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9854"/>
      </w:tblGrid>
      <w:tr w:rsidR="004D24BB" w:rsidTr="004D06D4">
        <w:trPr>
          <w:trHeight w:val="419"/>
        </w:trPr>
        <w:tc>
          <w:tcPr>
            <w:tcW w:w="9854" w:type="dxa"/>
          </w:tcPr>
          <w:p w:rsidR="004D06D4" w:rsidRDefault="00B04D86" w:rsidP="004D06D4">
            <w:pPr>
              <w:jc w:val="center"/>
              <w:rPr>
                <w:sz w:val="20"/>
                <w:szCs w:val="20"/>
              </w:rPr>
            </w:pPr>
            <w:r w:rsidRPr="00176625">
              <w:rPr>
                <w:sz w:val="28"/>
                <w:szCs w:val="28"/>
              </w:rPr>
              <w:t>Результаты оценки эффективности реализации муниципальной программы</w:t>
            </w:r>
          </w:p>
        </w:tc>
      </w:tr>
      <w:tr w:rsidR="004D24BB" w:rsidTr="004D06D4">
        <w:tc>
          <w:tcPr>
            <w:tcW w:w="9854" w:type="dxa"/>
            <w:tcBorders>
              <w:bottom w:val="single" w:sz="4" w:space="0" w:color="auto"/>
            </w:tcBorders>
            <w:vAlign w:val="bottom"/>
          </w:tcPr>
          <w:p w:rsidR="004D06D4" w:rsidRDefault="00B04D86" w:rsidP="004D06D4">
            <w:pPr>
              <w:jc w:val="center"/>
            </w:pPr>
            <w:r w:rsidRPr="004D06D4">
              <w:t>«Развитие сельского хозяйства»</w:t>
            </w:r>
          </w:p>
          <w:p w:rsidR="004D06D4" w:rsidRPr="004D06D4" w:rsidRDefault="00B04D86" w:rsidP="004D06D4">
            <w:pPr>
              <w:jc w:val="center"/>
              <w:rPr>
                <w:sz w:val="20"/>
                <w:szCs w:val="20"/>
              </w:rPr>
            </w:pPr>
            <w:r>
              <w:t>в 2024 году</w:t>
            </w:r>
          </w:p>
        </w:tc>
      </w:tr>
      <w:tr w:rsidR="004D24BB" w:rsidTr="004D06D4">
        <w:trPr>
          <w:trHeight w:val="441"/>
        </w:trPr>
        <w:tc>
          <w:tcPr>
            <w:tcW w:w="9854" w:type="dxa"/>
            <w:tcBorders>
              <w:bottom w:val="single" w:sz="4" w:space="0" w:color="auto"/>
            </w:tcBorders>
            <w:vAlign w:val="bottom"/>
          </w:tcPr>
          <w:p w:rsidR="004D06D4" w:rsidRDefault="00B04D86" w:rsidP="004D06D4">
            <w:pPr>
              <w:jc w:val="center"/>
              <w:rPr>
                <w:sz w:val="20"/>
                <w:szCs w:val="20"/>
              </w:rPr>
            </w:pPr>
            <w:r>
              <w:t>«Администрация Шарыповского муниципального округа Красноярского края»</w:t>
            </w:r>
          </w:p>
        </w:tc>
      </w:tr>
      <w:tr w:rsidR="004D24BB" w:rsidTr="004D06D4">
        <w:tc>
          <w:tcPr>
            <w:tcW w:w="9854" w:type="dxa"/>
            <w:tcBorders>
              <w:top w:val="single" w:sz="4" w:space="0" w:color="auto"/>
            </w:tcBorders>
          </w:tcPr>
          <w:p w:rsidR="004D06D4" w:rsidRDefault="00B04D86" w:rsidP="004D06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176625">
              <w:rPr>
                <w:sz w:val="20"/>
                <w:szCs w:val="20"/>
              </w:rPr>
              <w:t>наименование органа администрации района</w:t>
            </w:r>
            <w:r>
              <w:rPr>
                <w:sz w:val="20"/>
                <w:szCs w:val="20"/>
              </w:rPr>
              <w:t xml:space="preserve"> </w:t>
            </w:r>
            <w:r w:rsidRPr="00176625">
              <w:rPr>
                <w:sz w:val="20"/>
                <w:szCs w:val="20"/>
              </w:rPr>
              <w:t>в качестве ответственного исполнителя муниципальной программы</w:t>
            </w:r>
            <w:r>
              <w:rPr>
                <w:sz w:val="20"/>
                <w:szCs w:val="20"/>
              </w:rPr>
              <w:t>)</w:t>
            </w:r>
          </w:p>
        </w:tc>
      </w:tr>
    </w:tbl>
    <w:p w:rsidR="004D06D4" w:rsidRDefault="007074CF" w:rsidP="004D06D4"/>
    <w:p w:rsidR="0067117C" w:rsidRDefault="007074CF" w:rsidP="004D06D4">
      <w:pPr>
        <w:sectPr w:rsidR="0067117C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1701"/>
        <w:gridCol w:w="3650"/>
      </w:tblGrid>
      <w:tr w:rsidR="004D24BB" w:rsidTr="002E1B43">
        <w:trPr>
          <w:cantSplit/>
        </w:trPr>
        <w:tc>
          <w:tcPr>
            <w:tcW w:w="2285" w:type="pct"/>
            <w:vAlign w:val="center"/>
          </w:tcPr>
          <w:p w:rsidR="00A77B3E" w:rsidRDefault="00B04D86" w:rsidP="00072240">
            <w:r>
              <w:lastRenderedPageBreak/>
              <w:t>1. Достижение целевых показателей муниципальной программы</w:t>
            </w:r>
          </w:p>
        </w:tc>
        <w:tc>
          <w:tcPr>
            <w:tcW w:w="863" w:type="pct"/>
            <w:vAlign w:val="center"/>
          </w:tcPr>
          <w:p w:rsidR="00A77B3E" w:rsidRDefault="007074CF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7074CF" w:rsidP="00072240"/>
        </w:tc>
      </w:tr>
      <w:tr w:rsidR="004D24BB" w:rsidTr="002E1B43">
        <w:trPr>
          <w:cantSplit/>
        </w:trPr>
        <w:tc>
          <w:tcPr>
            <w:tcW w:w="2285" w:type="pct"/>
            <w:vAlign w:val="center"/>
          </w:tcPr>
          <w:p w:rsidR="00A77B3E" w:rsidRDefault="00B04D86" w:rsidP="00072240">
            <w:r>
              <w:t>Средний уровень достижения целевых показателей</w:t>
            </w:r>
          </w:p>
        </w:tc>
        <w:tc>
          <w:tcPr>
            <w:tcW w:w="863" w:type="pct"/>
            <w:vAlign w:val="center"/>
          </w:tcPr>
          <w:p w:rsidR="00A77B3E" w:rsidRDefault="00B04D86" w:rsidP="00072240">
            <w:pPr>
              <w:jc w:val="center"/>
            </w:pPr>
            <w:r>
              <w:t>1,00</w:t>
            </w:r>
          </w:p>
        </w:tc>
        <w:tc>
          <w:tcPr>
            <w:tcW w:w="1852" w:type="pct"/>
            <w:vAlign w:val="center"/>
          </w:tcPr>
          <w:p w:rsidR="00A77B3E" w:rsidRDefault="007074CF" w:rsidP="00072240"/>
        </w:tc>
      </w:tr>
      <w:tr w:rsidR="004D24BB" w:rsidTr="002E1B43">
        <w:trPr>
          <w:cantSplit/>
        </w:trPr>
        <w:tc>
          <w:tcPr>
            <w:tcW w:w="2285" w:type="pct"/>
            <w:vAlign w:val="center"/>
          </w:tcPr>
          <w:p w:rsidR="00A77B3E" w:rsidRDefault="00B04D86" w:rsidP="00072240">
            <w:r>
              <w:t>Фактический уровень финансирования по программе</w:t>
            </w:r>
          </w:p>
        </w:tc>
        <w:tc>
          <w:tcPr>
            <w:tcW w:w="863" w:type="pct"/>
            <w:vAlign w:val="center"/>
          </w:tcPr>
          <w:p w:rsidR="00A77B3E" w:rsidRDefault="00B04D86" w:rsidP="00072240">
            <w:pPr>
              <w:jc w:val="center"/>
            </w:pPr>
            <w:r>
              <w:t>96,93 %</w:t>
            </w:r>
          </w:p>
        </w:tc>
        <w:tc>
          <w:tcPr>
            <w:tcW w:w="1852" w:type="pct"/>
            <w:vAlign w:val="center"/>
          </w:tcPr>
          <w:p w:rsidR="00A77B3E" w:rsidRDefault="007074CF" w:rsidP="00072240"/>
        </w:tc>
      </w:tr>
      <w:tr w:rsidR="004D24BB" w:rsidTr="002E1B43">
        <w:trPr>
          <w:cantSplit/>
        </w:trPr>
        <w:tc>
          <w:tcPr>
            <w:tcW w:w="2285" w:type="pct"/>
            <w:vAlign w:val="center"/>
          </w:tcPr>
          <w:p w:rsidR="00A77B3E" w:rsidRDefault="00B04D86" w:rsidP="00072240">
            <w:r>
              <w:t>Кол-во присвоенных баллов</w:t>
            </w:r>
          </w:p>
        </w:tc>
        <w:tc>
          <w:tcPr>
            <w:tcW w:w="863" w:type="pct"/>
            <w:vAlign w:val="center"/>
          </w:tcPr>
          <w:p w:rsidR="00A77B3E" w:rsidRDefault="00B04D86" w:rsidP="00072240">
            <w:pPr>
              <w:jc w:val="center"/>
            </w:pPr>
            <w:r>
              <w:t>9</w:t>
            </w:r>
          </w:p>
        </w:tc>
        <w:tc>
          <w:tcPr>
            <w:tcW w:w="1852" w:type="pct"/>
            <w:vAlign w:val="center"/>
          </w:tcPr>
          <w:p w:rsidR="00A77B3E" w:rsidRDefault="007074CF" w:rsidP="00072240"/>
        </w:tc>
      </w:tr>
      <w:tr w:rsidR="004D24BB" w:rsidTr="002E1B43">
        <w:trPr>
          <w:cantSplit/>
        </w:trPr>
        <w:tc>
          <w:tcPr>
            <w:tcW w:w="2285" w:type="pct"/>
            <w:vAlign w:val="center"/>
          </w:tcPr>
          <w:p w:rsidR="00A77B3E" w:rsidRDefault="007074CF" w:rsidP="00072240"/>
        </w:tc>
        <w:tc>
          <w:tcPr>
            <w:tcW w:w="863" w:type="pct"/>
            <w:vAlign w:val="center"/>
          </w:tcPr>
          <w:p w:rsidR="00A77B3E" w:rsidRDefault="007074CF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7074CF" w:rsidP="00072240"/>
        </w:tc>
      </w:tr>
      <w:tr w:rsidR="004D24BB" w:rsidTr="002E1B43">
        <w:trPr>
          <w:cantSplit/>
        </w:trPr>
        <w:tc>
          <w:tcPr>
            <w:tcW w:w="2285" w:type="pct"/>
            <w:vAlign w:val="center"/>
          </w:tcPr>
          <w:p w:rsidR="00A77B3E" w:rsidRDefault="00B04D86" w:rsidP="00072240">
            <w:r>
              <w:t>2. Достижение показателей результативности муниципальной программы</w:t>
            </w:r>
          </w:p>
        </w:tc>
        <w:tc>
          <w:tcPr>
            <w:tcW w:w="863" w:type="pct"/>
            <w:vAlign w:val="center"/>
          </w:tcPr>
          <w:p w:rsidR="00A77B3E" w:rsidRDefault="007074CF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7074CF" w:rsidP="00072240"/>
        </w:tc>
      </w:tr>
      <w:tr w:rsidR="004D24BB" w:rsidTr="002E1B43">
        <w:trPr>
          <w:cantSplit/>
        </w:trPr>
        <w:tc>
          <w:tcPr>
            <w:tcW w:w="2285" w:type="pct"/>
            <w:vAlign w:val="center"/>
          </w:tcPr>
          <w:p w:rsidR="00A77B3E" w:rsidRDefault="00B04D86" w:rsidP="00072240">
            <w:r>
              <w:t>Средний уровень достижения показателей результативности с учетом весового критерия</w:t>
            </w:r>
          </w:p>
        </w:tc>
        <w:tc>
          <w:tcPr>
            <w:tcW w:w="863" w:type="pct"/>
            <w:vAlign w:val="center"/>
          </w:tcPr>
          <w:p w:rsidR="00A77B3E" w:rsidRDefault="00B04D86" w:rsidP="00072240">
            <w:pPr>
              <w:jc w:val="center"/>
            </w:pPr>
            <w:r>
              <w:t>1,00</w:t>
            </w:r>
          </w:p>
        </w:tc>
        <w:tc>
          <w:tcPr>
            <w:tcW w:w="1852" w:type="pct"/>
            <w:vAlign w:val="center"/>
          </w:tcPr>
          <w:p w:rsidR="00A77B3E" w:rsidRDefault="007074CF" w:rsidP="00072240"/>
        </w:tc>
      </w:tr>
      <w:tr w:rsidR="004D24BB" w:rsidTr="002E1B43">
        <w:trPr>
          <w:cantSplit/>
        </w:trPr>
        <w:tc>
          <w:tcPr>
            <w:tcW w:w="2285" w:type="pct"/>
            <w:vAlign w:val="center"/>
          </w:tcPr>
          <w:p w:rsidR="00A77B3E" w:rsidRDefault="00B04D86" w:rsidP="00072240">
            <w:r>
              <w:t>Кол-во присвоенных баллов</w:t>
            </w:r>
          </w:p>
        </w:tc>
        <w:tc>
          <w:tcPr>
            <w:tcW w:w="863" w:type="pct"/>
            <w:vAlign w:val="center"/>
          </w:tcPr>
          <w:p w:rsidR="00A77B3E" w:rsidRDefault="00B04D86" w:rsidP="00072240">
            <w:pPr>
              <w:jc w:val="center"/>
            </w:pPr>
            <w:r>
              <w:t>10</w:t>
            </w:r>
          </w:p>
        </w:tc>
        <w:tc>
          <w:tcPr>
            <w:tcW w:w="1852" w:type="pct"/>
            <w:vAlign w:val="center"/>
          </w:tcPr>
          <w:p w:rsidR="00A77B3E" w:rsidRDefault="007074CF" w:rsidP="00072240"/>
        </w:tc>
      </w:tr>
      <w:tr w:rsidR="004D24BB" w:rsidTr="002E1B43">
        <w:trPr>
          <w:cantSplit/>
        </w:trPr>
        <w:tc>
          <w:tcPr>
            <w:tcW w:w="2285" w:type="pct"/>
            <w:vAlign w:val="center"/>
          </w:tcPr>
          <w:p w:rsidR="00A77B3E" w:rsidRDefault="007074CF" w:rsidP="00072240"/>
        </w:tc>
        <w:tc>
          <w:tcPr>
            <w:tcW w:w="863" w:type="pct"/>
            <w:vAlign w:val="center"/>
          </w:tcPr>
          <w:p w:rsidR="00A77B3E" w:rsidRDefault="007074CF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7074CF" w:rsidP="00072240"/>
        </w:tc>
      </w:tr>
      <w:tr w:rsidR="004D24BB" w:rsidTr="002E1B43">
        <w:trPr>
          <w:cantSplit/>
        </w:trPr>
        <w:tc>
          <w:tcPr>
            <w:tcW w:w="2285" w:type="pct"/>
            <w:vAlign w:val="center"/>
          </w:tcPr>
          <w:p w:rsidR="00A77B3E" w:rsidRDefault="00B04D86" w:rsidP="00072240">
            <w:r>
              <w:t>3. Достижение показателей результативности по подпрограммам муниципальных программ и (или) отдельным мероприятиям муниципальных программ</w:t>
            </w:r>
          </w:p>
        </w:tc>
        <w:tc>
          <w:tcPr>
            <w:tcW w:w="863" w:type="pct"/>
            <w:vAlign w:val="center"/>
          </w:tcPr>
          <w:p w:rsidR="00A77B3E" w:rsidRDefault="007074CF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7074CF" w:rsidP="00072240"/>
        </w:tc>
      </w:tr>
      <w:tr w:rsidR="002E1B43" w:rsidTr="002E1B43">
        <w:trPr>
          <w:cantSplit/>
        </w:trPr>
        <w:tc>
          <w:tcPr>
            <w:tcW w:w="2285" w:type="pct"/>
            <w:vAlign w:val="center"/>
          </w:tcPr>
          <w:p w:rsidR="002E1B43" w:rsidRDefault="002E1B43" w:rsidP="00072240"/>
        </w:tc>
        <w:tc>
          <w:tcPr>
            <w:tcW w:w="863" w:type="pct"/>
            <w:vAlign w:val="center"/>
          </w:tcPr>
          <w:p w:rsidR="002E1B43" w:rsidRDefault="002E1B43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2E1B43" w:rsidRDefault="002E1B43" w:rsidP="00072240"/>
        </w:tc>
      </w:tr>
      <w:tr w:rsidR="002E1B43" w:rsidTr="002E1B43">
        <w:trPr>
          <w:cantSplit/>
        </w:trPr>
        <w:tc>
          <w:tcPr>
            <w:tcW w:w="2285" w:type="pct"/>
            <w:vAlign w:val="center"/>
          </w:tcPr>
          <w:p w:rsidR="002E1B43" w:rsidRDefault="002E1B43" w:rsidP="002E1B43">
            <w:r>
              <w:t>Подпрограмма 1. «</w:t>
            </w:r>
            <w:r w:rsidRPr="002E1B43">
              <w:t>Обеспечение доступным жильем молодых семей и молодых специалистов в сельской местности»</w:t>
            </w:r>
          </w:p>
        </w:tc>
        <w:tc>
          <w:tcPr>
            <w:tcW w:w="863" w:type="pct"/>
            <w:vAlign w:val="center"/>
          </w:tcPr>
          <w:p w:rsidR="002E1B43" w:rsidRDefault="002E1B43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2E1B43" w:rsidRDefault="002E1B43" w:rsidP="00E83148">
            <w:r>
              <w:t>Администрация Шарыповского муниципального округа Красноярского края</w:t>
            </w:r>
          </w:p>
        </w:tc>
      </w:tr>
      <w:tr w:rsidR="002E1B43" w:rsidTr="002E1B43">
        <w:trPr>
          <w:cantSplit/>
        </w:trPr>
        <w:tc>
          <w:tcPr>
            <w:tcW w:w="2285" w:type="pct"/>
            <w:vAlign w:val="center"/>
          </w:tcPr>
          <w:p w:rsidR="002E1B43" w:rsidRDefault="002E1B43" w:rsidP="00E83148">
            <w:r>
              <w:t>Средний уровень достижения показателей результативности по подпрограмме</w:t>
            </w:r>
          </w:p>
        </w:tc>
        <w:tc>
          <w:tcPr>
            <w:tcW w:w="863" w:type="pct"/>
            <w:vAlign w:val="center"/>
          </w:tcPr>
          <w:p w:rsidR="002E1B43" w:rsidRDefault="002E1B43" w:rsidP="00E83148">
            <w:pPr>
              <w:jc w:val="center"/>
            </w:pPr>
            <w:r>
              <w:t>1,00</w:t>
            </w:r>
          </w:p>
        </w:tc>
        <w:tc>
          <w:tcPr>
            <w:tcW w:w="1852" w:type="pct"/>
            <w:vAlign w:val="center"/>
          </w:tcPr>
          <w:p w:rsidR="002E1B43" w:rsidRDefault="002E1B43" w:rsidP="00072240"/>
        </w:tc>
      </w:tr>
      <w:tr w:rsidR="002E1B43" w:rsidTr="002E1B43">
        <w:trPr>
          <w:cantSplit/>
        </w:trPr>
        <w:tc>
          <w:tcPr>
            <w:tcW w:w="2285" w:type="pct"/>
            <w:vAlign w:val="center"/>
          </w:tcPr>
          <w:p w:rsidR="002E1B43" w:rsidRDefault="002E1B43" w:rsidP="00E83148">
            <w:r>
              <w:t>Фактический уровень финансирования по подпрограмме</w:t>
            </w:r>
          </w:p>
        </w:tc>
        <w:tc>
          <w:tcPr>
            <w:tcW w:w="863" w:type="pct"/>
            <w:vAlign w:val="center"/>
          </w:tcPr>
          <w:p w:rsidR="002E1B43" w:rsidRDefault="002E1B43" w:rsidP="00E83148">
            <w:pPr>
              <w:jc w:val="center"/>
            </w:pPr>
            <w:r>
              <w:t>100,00 %</w:t>
            </w:r>
          </w:p>
        </w:tc>
        <w:tc>
          <w:tcPr>
            <w:tcW w:w="1852" w:type="pct"/>
            <w:vAlign w:val="center"/>
          </w:tcPr>
          <w:p w:rsidR="002E1B43" w:rsidRDefault="002E1B43" w:rsidP="00072240"/>
        </w:tc>
      </w:tr>
      <w:tr w:rsidR="002E1B43" w:rsidTr="002E1B43">
        <w:trPr>
          <w:cantSplit/>
        </w:trPr>
        <w:tc>
          <w:tcPr>
            <w:tcW w:w="2285" w:type="pct"/>
            <w:vAlign w:val="center"/>
          </w:tcPr>
          <w:p w:rsidR="002E1B43" w:rsidRDefault="002E1B43" w:rsidP="00E83148">
            <w:r>
              <w:t>Кол-во присвоенных баллов по подпрограмме</w:t>
            </w:r>
          </w:p>
        </w:tc>
        <w:tc>
          <w:tcPr>
            <w:tcW w:w="863" w:type="pct"/>
            <w:vAlign w:val="center"/>
          </w:tcPr>
          <w:p w:rsidR="002E1B43" w:rsidRDefault="002E1B43" w:rsidP="00E83148">
            <w:pPr>
              <w:jc w:val="center"/>
            </w:pPr>
            <w:r>
              <w:t>9</w:t>
            </w:r>
          </w:p>
        </w:tc>
        <w:tc>
          <w:tcPr>
            <w:tcW w:w="1852" w:type="pct"/>
            <w:vAlign w:val="center"/>
          </w:tcPr>
          <w:p w:rsidR="002E1B43" w:rsidRDefault="002E1B43" w:rsidP="00072240"/>
        </w:tc>
      </w:tr>
      <w:tr w:rsidR="002E1B43" w:rsidTr="002E1B43">
        <w:trPr>
          <w:cantSplit/>
        </w:trPr>
        <w:tc>
          <w:tcPr>
            <w:tcW w:w="2285" w:type="pct"/>
            <w:vAlign w:val="center"/>
          </w:tcPr>
          <w:p w:rsidR="002E1B43" w:rsidRDefault="002E1B43" w:rsidP="00072240"/>
        </w:tc>
        <w:tc>
          <w:tcPr>
            <w:tcW w:w="863" w:type="pct"/>
            <w:vAlign w:val="center"/>
          </w:tcPr>
          <w:p w:rsidR="002E1B43" w:rsidRDefault="002E1B43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2E1B43" w:rsidRDefault="002E1B43" w:rsidP="00072240"/>
        </w:tc>
      </w:tr>
      <w:tr w:rsidR="002E1B43" w:rsidTr="002E1B43">
        <w:trPr>
          <w:cantSplit/>
        </w:trPr>
        <w:tc>
          <w:tcPr>
            <w:tcW w:w="2285" w:type="pct"/>
            <w:vAlign w:val="center"/>
          </w:tcPr>
          <w:p w:rsidR="002E1B43" w:rsidRDefault="002E1B43" w:rsidP="00072240">
            <w:r>
              <w:t>Подпрограмма 2. «Обеспечение реализации муниципальной программы и прочие мероприятия»</w:t>
            </w:r>
          </w:p>
        </w:tc>
        <w:tc>
          <w:tcPr>
            <w:tcW w:w="863" w:type="pct"/>
            <w:vAlign w:val="center"/>
          </w:tcPr>
          <w:p w:rsidR="002E1B43" w:rsidRDefault="002E1B43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2E1B43" w:rsidRDefault="002E1B43" w:rsidP="00072240">
            <w:r>
              <w:t>Администрация Шарыповского муниципального округа Красноярского края</w:t>
            </w:r>
          </w:p>
        </w:tc>
      </w:tr>
      <w:tr w:rsidR="002E1B43" w:rsidTr="002E1B43">
        <w:trPr>
          <w:cantSplit/>
        </w:trPr>
        <w:tc>
          <w:tcPr>
            <w:tcW w:w="2285" w:type="pct"/>
            <w:vAlign w:val="center"/>
          </w:tcPr>
          <w:p w:rsidR="002E1B43" w:rsidRDefault="002E1B43" w:rsidP="00072240">
            <w:r>
              <w:t>Средний уровень достижения показателей результативности по подпрограмме</w:t>
            </w:r>
          </w:p>
        </w:tc>
        <w:tc>
          <w:tcPr>
            <w:tcW w:w="863" w:type="pct"/>
            <w:vAlign w:val="center"/>
          </w:tcPr>
          <w:p w:rsidR="002E1B43" w:rsidRDefault="002E1B43" w:rsidP="00072240">
            <w:pPr>
              <w:jc w:val="center"/>
            </w:pPr>
            <w:r>
              <w:t>1,00</w:t>
            </w:r>
          </w:p>
        </w:tc>
        <w:tc>
          <w:tcPr>
            <w:tcW w:w="1852" w:type="pct"/>
            <w:vAlign w:val="center"/>
          </w:tcPr>
          <w:p w:rsidR="002E1B43" w:rsidRDefault="002E1B43" w:rsidP="00072240"/>
        </w:tc>
      </w:tr>
      <w:tr w:rsidR="002E1B43" w:rsidTr="002E1B43">
        <w:trPr>
          <w:cantSplit/>
        </w:trPr>
        <w:tc>
          <w:tcPr>
            <w:tcW w:w="2285" w:type="pct"/>
            <w:vAlign w:val="center"/>
          </w:tcPr>
          <w:p w:rsidR="002E1B43" w:rsidRDefault="002E1B43" w:rsidP="00072240">
            <w:r>
              <w:t>Фактический уровень финансирования по подпрограмме</w:t>
            </w:r>
          </w:p>
        </w:tc>
        <w:tc>
          <w:tcPr>
            <w:tcW w:w="863" w:type="pct"/>
            <w:vAlign w:val="center"/>
          </w:tcPr>
          <w:p w:rsidR="002E1B43" w:rsidRDefault="002E1B43" w:rsidP="00072240">
            <w:pPr>
              <w:jc w:val="center"/>
            </w:pPr>
            <w:r>
              <w:t>97,00 %</w:t>
            </w:r>
          </w:p>
        </w:tc>
        <w:tc>
          <w:tcPr>
            <w:tcW w:w="1852" w:type="pct"/>
            <w:vAlign w:val="center"/>
          </w:tcPr>
          <w:p w:rsidR="002E1B43" w:rsidRDefault="002E1B43" w:rsidP="00072240"/>
        </w:tc>
      </w:tr>
      <w:tr w:rsidR="002E1B43" w:rsidTr="002E1B43">
        <w:trPr>
          <w:cantSplit/>
        </w:trPr>
        <w:tc>
          <w:tcPr>
            <w:tcW w:w="2285" w:type="pct"/>
            <w:vAlign w:val="center"/>
          </w:tcPr>
          <w:p w:rsidR="002E1B43" w:rsidRDefault="002E1B43" w:rsidP="00072240">
            <w:r>
              <w:t>Кол-во присвоенных баллов по подпрограмме</w:t>
            </w:r>
          </w:p>
        </w:tc>
        <w:tc>
          <w:tcPr>
            <w:tcW w:w="863" w:type="pct"/>
            <w:vAlign w:val="center"/>
          </w:tcPr>
          <w:p w:rsidR="002E1B43" w:rsidRDefault="002E1B43" w:rsidP="00072240">
            <w:pPr>
              <w:jc w:val="center"/>
            </w:pPr>
            <w:r>
              <w:t>9</w:t>
            </w:r>
          </w:p>
        </w:tc>
        <w:tc>
          <w:tcPr>
            <w:tcW w:w="1852" w:type="pct"/>
            <w:vAlign w:val="center"/>
          </w:tcPr>
          <w:p w:rsidR="002E1B43" w:rsidRDefault="002E1B43" w:rsidP="00072240"/>
        </w:tc>
      </w:tr>
      <w:tr w:rsidR="002E1B43" w:rsidTr="002E1B43">
        <w:trPr>
          <w:cantSplit/>
        </w:trPr>
        <w:tc>
          <w:tcPr>
            <w:tcW w:w="2285" w:type="pct"/>
            <w:vAlign w:val="center"/>
          </w:tcPr>
          <w:p w:rsidR="002E1B43" w:rsidRDefault="002E1B43" w:rsidP="00072240"/>
        </w:tc>
        <w:tc>
          <w:tcPr>
            <w:tcW w:w="863" w:type="pct"/>
            <w:vAlign w:val="center"/>
          </w:tcPr>
          <w:p w:rsidR="002E1B43" w:rsidRDefault="002E1B43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2E1B43" w:rsidRDefault="002E1B43" w:rsidP="00072240"/>
        </w:tc>
      </w:tr>
      <w:tr w:rsidR="002E1B43" w:rsidTr="002E1B43">
        <w:trPr>
          <w:cantSplit/>
        </w:trPr>
        <w:tc>
          <w:tcPr>
            <w:tcW w:w="2285" w:type="pct"/>
            <w:vAlign w:val="center"/>
          </w:tcPr>
          <w:p w:rsidR="002E1B43" w:rsidRDefault="002E1B43" w:rsidP="00E83148">
            <w:r>
              <w:lastRenderedPageBreak/>
              <w:t>Кол-во присвоенных баллов по программе</w:t>
            </w:r>
          </w:p>
        </w:tc>
        <w:tc>
          <w:tcPr>
            <w:tcW w:w="863" w:type="pct"/>
            <w:vAlign w:val="center"/>
          </w:tcPr>
          <w:p w:rsidR="002E1B43" w:rsidRDefault="002E1B43" w:rsidP="00E83148">
            <w:pPr>
              <w:jc w:val="center"/>
            </w:pPr>
            <w:r>
              <w:t>9</w:t>
            </w:r>
            <w:bookmarkStart w:id="0" w:name="_GoBack"/>
            <w:bookmarkEnd w:id="0"/>
          </w:p>
        </w:tc>
        <w:tc>
          <w:tcPr>
            <w:tcW w:w="1852" w:type="pct"/>
            <w:vAlign w:val="center"/>
          </w:tcPr>
          <w:p w:rsidR="002E1B43" w:rsidRDefault="002E1B43" w:rsidP="00072240"/>
        </w:tc>
      </w:tr>
      <w:tr w:rsidR="002E1B43" w:rsidTr="002E1B43">
        <w:trPr>
          <w:cantSplit/>
        </w:trPr>
        <w:tc>
          <w:tcPr>
            <w:tcW w:w="2285" w:type="pct"/>
            <w:vAlign w:val="center"/>
          </w:tcPr>
          <w:p w:rsidR="002E1B43" w:rsidRDefault="002E1B43" w:rsidP="00072240">
            <w:r>
              <w:t>ИТОГО БАЛЛОВ</w:t>
            </w:r>
          </w:p>
        </w:tc>
        <w:tc>
          <w:tcPr>
            <w:tcW w:w="863" w:type="pct"/>
            <w:vAlign w:val="center"/>
          </w:tcPr>
          <w:p w:rsidR="002E1B43" w:rsidRDefault="002E1B43" w:rsidP="00072240">
            <w:pPr>
              <w:jc w:val="center"/>
            </w:pPr>
            <w:r>
              <w:t>28</w:t>
            </w:r>
          </w:p>
        </w:tc>
        <w:tc>
          <w:tcPr>
            <w:tcW w:w="1852" w:type="pct"/>
            <w:vAlign w:val="center"/>
          </w:tcPr>
          <w:p w:rsidR="002E1B43" w:rsidRDefault="002E1B43" w:rsidP="00072240"/>
        </w:tc>
      </w:tr>
    </w:tbl>
    <w:p w:rsidR="00A77B3E" w:rsidRDefault="007074CF">
      <w:pPr>
        <w:jc w:val="center"/>
        <w:rPr>
          <w:b/>
        </w:rPr>
      </w:pPr>
    </w:p>
    <w:p w:rsidR="00A77B3E" w:rsidRDefault="007074CF">
      <w:pPr>
        <w:jc w:val="center"/>
        <w:rPr>
          <w:b/>
        </w:rPr>
        <w:sectPr w:rsidR="00A77B3E">
          <w:type w:val="continuous"/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A77B3E" w:rsidRDefault="00B04D86">
      <w:pPr>
        <w:jc w:val="center"/>
        <w:rPr>
          <w:b/>
        </w:rPr>
      </w:pPr>
      <w:r w:rsidRPr="0042783E">
        <w:rPr>
          <w:b/>
        </w:rPr>
        <w:lastRenderedPageBreak/>
        <w:t>Оценка достижения целевых показателей муниципальной программы</w:t>
      </w:r>
    </w:p>
    <w:p w:rsidR="00274675" w:rsidRPr="0042783E" w:rsidRDefault="007074CF">
      <w:pPr>
        <w:jc w:val="center"/>
        <w:rPr>
          <w:b/>
        </w:rPr>
      </w:pPr>
    </w:p>
    <w:tbl>
      <w:tblPr>
        <w:tblpPr w:leftFromText="180" w:rightFromText="180" w:vertAnchor="text" w:horzAnchor="margin" w:tblpY="5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7"/>
        <w:gridCol w:w="4203"/>
        <w:gridCol w:w="1417"/>
        <w:gridCol w:w="1843"/>
        <w:gridCol w:w="1701"/>
        <w:gridCol w:w="1546"/>
        <w:gridCol w:w="1502"/>
        <w:gridCol w:w="2105"/>
      </w:tblGrid>
      <w:tr w:rsidR="004D24BB" w:rsidTr="00E50BAE">
        <w:trPr>
          <w:trHeight w:val="828"/>
        </w:trPr>
        <w:tc>
          <w:tcPr>
            <w:tcW w:w="867" w:type="dxa"/>
            <w:vAlign w:val="center"/>
          </w:tcPr>
          <w:p w:rsidR="00274675" w:rsidRDefault="00B04D86" w:rsidP="00274675">
            <w:pPr>
              <w:jc w:val="center"/>
              <w:rPr>
                <w:b/>
              </w:rPr>
            </w:pPr>
            <w:r w:rsidRPr="0042783E">
              <w:rPr>
                <w:b/>
              </w:rPr>
              <w:t>№ п/п</w:t>
            </w:r>
          </w:p>
        </w:tc>
        <w:tc>
          <w:tcPr>
            <w:tcW w:w="4203" w:type="dxa"/>
            <w:vAlign w:val="center"/>
          </w:tcPr>
          <w:p w:rsidR="00274675" w:rsidRDefault="00B04D86" w:rsidP="00274675">
            <w:pPr>
              <w:jc w:val="center"/>
              <w:rPr>
                <w:b/>
              </w:rPr>
            </w:pPr>
            <w:r w:rsidRPr="0042783E">
              <w:rPr>
                <w:b/>
              </w:rPr>
              <w:t>Наименование целевых показателей</w:t>
            </w:r>
          </w:p>
        </w:tc>
        <w:tc>
          <w:tcPr>
            <w:tcW w:w="1417" w:type="dxa"/>
            <w:vAlign w:val="center"/>
          </w:tcPr>
          <w:p w:rsidR="00274675" w:rsidRPr="0042783E" w:rsidRDefault="00B04D86" w:rsidP="00274675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Ед</w:t>
            </w:r>
            <w:r w:rsidRPr="0042783E">
              <w:rPr>
                <w:b/>
                <w:lang w:val="en-US"/>
              </w:rPr>
              <w:t xml:space="preserve">. </w:t>
            </w:r>
            <w:r>
              <w:rPr>
                <w:b/>
              </w:rPr>
              <w:t>изм.</w:t>
            </w:r>
          </w:p>
        </w:tc>
        <w:tc>
          <w:tcPr>
            <w:tcW w:w="1843" w:type="dxa"/>
            <w:vAlign w:val="center"/>
          </w:tcPr>
          <w:p w:rsidR="00274675" w:rsidRPr="0042783E" w:rsidRDefault="00B04D86" w:rsidP="00274675">
            <w:pPr>
              <w:jc w:val="center"/>
              <w:rPr>
                <w:b/>
                <w:lang w:val="en-US"/>
              </w:rPr>
            </w:pPr>
            <w:r w:rsidRPr="0042783E">
              <w:rPr>
                <w:b/>
                <w:lang w:val="en-US"/>
              </w:rPr>
              <w:t>Тенденция</w:t>
            </w:r>
          </w:p>
        </w:tc>
        <w:tc>
          <w:tcPr>
            <w:tcW w:w="1701" w:type="dxa"/>
            <w:vAlign w:val="center"/>
          </w:tcPr>
          <w:p w:rsidR="00274675" w:rsidRPr="0042783E" w:rsidRDefault="00B04D86" w:rsidP="00274675">
            <w:pPr>
              <w:jc w:val="center"/>
              <w:rPr>
                <w:b/>
                <w:lang w:val="en-US"/>
              </w:rPr>
            </w:pPr>
            <w:r w:rsidRPr="0042783E">
              <w:rPr>
                <w:b/>
                <w:lang w:val="en-US"/>
              </w:rPr>
              <w:t>Условие достижения</w:t>
            </w:r>
          </w:p>
        </w:tc>
        <w:tc>
          <w:tcPr>
            <w:tcW w:w="1546" w:type="dxa"/>
            <w:vAlign w:val="center"/>
          </w:tcPr>
          <w:p w:rsidR="00274675" w:rsidRPr="0042783E" w:rsidRDefault="00B04D86" w:rsidP="00274675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План</w:t>
            </w:r>
          </w:p>
        </w:tc>
        <w:tc>
          <w:tcPr>
            <w:tcW w:w="1502" w:type="dxa"/>
            <w:vAlign w:val="center"/>
          </w:tcPr>
          <w:p w:rsidR="00274675" w:rsidRPr="0042783E" w:rsidRDefault="00B04D86" w:rsidP="00274675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Факт</w:t>
            </w:r>
          </w:p>
        </w:tc>
        <w:tc>
          <w:tcPr>
            <w:tcW w:w="2105" w:type="dxa"/>
            <w:vAlign w:val="center"/>
          </w:tcPr>
          <w:p w:rsidR="00274675" w:rsidRPr="0042783E" w:rsidRDefault="00B04D86" w:rsidP="00274675">
            <w:pPr>
              <w:jc w:val="center"/>
              <w:rPr>
                <w:lang w:val="en-US"/>
              </w:rPr>
            </w:pPr>
            <w:r w:rsidRPr="0042783E">
              <w:rPr>
                <w:b/>
              </w:rPr>
              <w:t>Индекс</w:t>
            </w:r>
            <w:r w:rsidRPr="0042783E">
              <w:rPr>
                <w:b/>
                <w:lang w:val="en-US"/>
              </w:rPr>
              <w:t xml:space="preserve"> </w:t>
            </w:r>
            <w:r w:rsidRPr="0042783E">
              <w:rPr>
                <w:b/>
              </w:rPr>
              <w:t>фактического</w:t>
            </w:r>
            <w:r w:rsidRPr="0042783E">
              <w:rPr>
                <w:b/>
                <w:lang w:val="en-US"/>
              </w:rPr>
              <w:t xml:space="preserve"> </w:t>
            </w:r>
            <w:r w:rsidRPr="0042783E">
              <w:rPr>
                <w:b/>
              </w:rPr>
              <w:t>достижения</w:t>
            </w:r>
            <w:r w:rsidRPr="0042783E">
              <w:rPr>
                <w:b/>
                <w:lang w:val="en-US"/>
              </w:rPr>
              <w:t xml:space="preserve">, </w:t>
            </w:r>
            <w:r w:rsidRPr="0042783E">
              <w:rPr>
                <w:b/>
              </w:rPr>
              <w:t>Ицп</w:t>
            </w:r>
          </w:p>
        </w:tc>
      </w:tr>
      <w:tr w:rsidR="004D24BB" w:rsidTr="00F9336A">
        <w:trPr>
          <w:cantSplit/>
          <w:trHeight w:val="828"/>
        </w:trPr>
        <w:tc>
          <w:tcPr>
            <w:tcW w:w="867" w:type="dxa"/>
            <w:vAlign w:val="center"/>
          </w:tcPr>
          <w:p w:rsidR="00274675" w:rsidRPr="0042783E" w:rsidRDefault="00B04D86" w:rsidP="00274675">
            <w:pPr>
              <w:jc w:val="center"/>
              <w:rPr>
                <w:lang w:val="en-US"/>
              </w:rPr>
            </w:pPr>
            <w:r w:rsidRPr="0042783E">
              <w:rPr>
                <w:lang w:val="en-US"/>
              </w:rPr>
              <w:t>1</w:t>
            </w:r>
          </w:p>
        </w:tc>
        <w:tc>
          <w:tcPr>
            <w:tcW w:w="4203" w:type="dxa"/>
            <w:vAlign w:val="center"/>
          </w:tcPr>
          <w:p w:rsidR="00274675" w:rsidRDefault="00B04D86" w:rsidP="00274675">
            <w:r>
              <w:t>Доля граждан, молодых семей и молодых специалистов, проживающих в сельской местности и улучшивших жилищные условия, от общего количества изъявивших желание улучшить жилищные условия с государственной поддержкой</w:t>
            </w:r>
          </w:p>
        </w:tc>
        <w:tc>
          <w:tcPr>
            <w:tcW w:w="1417" w:type="dxa"/>
            <w:vAlign w:val="center"/>
          </w:tcPr>
          <w:p w:rsidR="00274675" w:rsidRDefault="00B04D86" w:rsidP="00274675">
            <w:pPr>
              <w:jc w:val="center"/>
            </w:pPr>
            <w:r>
              <w:t>%</w:t>
            </w:r>
          </w:p>
        </w:tc>
        <w:tc>
          <w:tcPr>
            <w:tcW w:w="1843" w:type="dxa"/>
            <w:vAlign w:val="center"/>
          </w:tcPr>
          <w:p w:rsidR="00274675" w:rsidRDefault="00B04D86" w:rsidP="00274675">
            <w:pPr>
              <w:jc w:val="center"/>
            </w:pPr>
            <w:r>
              <w:t>Увеличение</w:t>
            </w:r>
          </w:p>
        </w:tc>
        <w:tc>
          <w:tcPr>
            <w:tcW w:w="1701" w:type="dxa"/>
            <w:vAlign w:val="center"/>
          </w:tcPr>
          <w:p w:rsidR="00274675" w:rsidRDefault="00B04D86" w:rsidP="00274675">
            <w:pPr>
              <w:jc w:val="center"/>
            </w:pPr>
            <w:r>
              <w:t>Равно</w:t>
            </w:r>
          </w:p>
        </w:tc>
        <w:tc>
          <w:tcPr>
            <w:tcW w:w="1546" w:type="dxa"/>
            <w:vAlign w:val="center"/>
          </w:tcPr>
          <w:p w:rsidR="00274675" w:rsidRDefault="00B04D86" w:rsidP="00274675">
            <w:pPr>
              <w:jc w:val="right"/>
            </w:pPr>
            <w:r>
              <w:t>0,00</w:t>
            </w:r>
          </w:p>
        </w:tc>
        <w:tc>
          <w:tcPr>
            <w:tcW w:w="1502" w:type="dxa"/>
            <w:vAlign w:val="center"/>
          </w:tcPr>
          <w:p w:rsidR="00274675" w:rsidRDefault="00B04D86" w:rsidP="00274675">
            <w:pPr>
              <w:jc w:val="right"/>
            </w:pPr>
            <w:r>
              <w:t>0,00</w:t>
            </w:r>
          </w:p>
        </w:tc>
        <w:tc>
          <w:tcPr>
            <w:tcW w:w="2105" w:type="dxa"/>
            <w:vAlign w:val="center"/>
          </w:tcPr>
          <w:p w:rsidR="00274675" w:rsidRPr="0042783E" w:rsidRDefault="00B04D86" w:rsidP="00274675">
            <w:pPr>
              <w:jc w:val="right"/>
              <w:rPr>
                <w:lang w:val="en-US"/>
              </w:rPr>
            </w:pPr>
            <w:r w:rsidRPr="0042783E">
              <w:rPr>
                <w:lang w:val="en-US"/>
              </w:rPr>
              <w:t>1,00</w:t>
            </w:r>
          </w:p>
        </w:tc>
      </w:tr>
      <w:tr w:rsidR="004D24BB" w:rsidTr="00F9336A">
        <w:trPr>
          <w:cantSplit/>
          <w:trHeight w:val="828"/>
        </w:trPr>
        <w:tc>
          <w:tcPr>
            <w:tcW w:w="867" w:type="dxa"/>
            <w:vAlign w:val="center"/>
          </w:tcPr>
          <w:p w:rsidR="00274675" w:rsidRPr="0042783E" w:rsidRDefault="00B04D86" w:rsidP="00274675">
            <w:pPr>
              <w:jc w:val="center"/>
              <w:rPr>
                <w:lang w:val="en-US"/>
              </w:rPr>
            </w:pPr>
            <w:r w:rsidRPr="0042783E">
              <w:rPr>
                <w:lang w:val="en-US"/>
              </w:rPr>
              <w:t>2</w:t>
            </w:r>
          </w:p>
        </w:tc>
        <w:tc>
          <w:tcPr>
            <w:tcW w:w="4203" w:type="dxa"/>
            <w:vAlign w:val="center"/>
          </w:tcPr>
          <w:p w:rsidR="00274675" w:rsidRDefault="00B04D86" w:rsidP="00274675">
            <w:r>
              <w:t>Доля исполненных бюджетных ассигнований, предусмотренных в программном виде</w:t>
            </w:r>
          </w:p>
        </w:tc>
        <w:tc>
          <w:tcPr>
            <w:tcW w:w="1417" w:type="dxa"/>
            <w:vAlign w:val="center"/>
          </w:tcPr>
          <w:p w:rsidR="00274675" w:rsidRDefault="00B04D86" w:rsidP="00274675">
            <w:pPr>
              <w:jc w:val="center"/>
            </w:pPr>
            <w:r>
              <w:t>%</w:t>
            </w:r>
          </w:p>
        </w:tc>
        <w:tc>
          <w:tcPr>
            <w:tcW w:w="1843" w:type="dxa"/>
            <w:vAlign w:val="center"/>
          </w:tcPr>
          <w:p w:rsidR="00274675" w:rsidRDefault="00B04D86" w:rsidP="00274675">
            <w:pPr>
              <w:jc w:val="center"/>
            </w:pPr>
            <w:r>
              <w:t>Увеличение</w:t>
            </w:r>
          </w:p>
        </w:tc>
        <w:tc>
          <w:tcPr>
            <w:tcW w:w="1701" w:type="dxa"/>
            <w:vAlign w:val="center"/>
          </w:tcPr>
          <w:p w:rsidR="00274675" w:rsidRDefault="00B04D86" w:rsidP="00274675">
            <w:pPr>
              <w:jc w:val="center"/>
            </w:pPr>
            <w:r>
              <w:t>Не менее</w:t>
            </w:r>
          </w:p>
        </w:tc>
        <w:tc>
          <w:tcPr>
            <w:tcW w:w="1546" w:type="dxa"/>
            <w:vAlign w:val="center"/>
          </w:tcPr>
          <w:p w:rsidR="00274675" w:rsidRDefault="00B04D86" w:rsidP="00274675">
            <w:pPr>
              <w:jc w:val="right"/>
            </w:pPr>
            <w:r>
              <w:t>95,00</w:t>
            </w:r>
          </w:p>
        </w:tc>
        <w:tc>
          <w:tcPr>
            <w:tcW w:w="1502" w:type="dxa"/>
            <w:vAlign w:val="center"/>
          </w:tcPr>
          <w:p w:rsidR="00274675" w:rsidRDefault="00B04D86" w:rsidP="00274675">
            <w:pPr>
              <w:jc w:val="right"/>
            </w:pPr>
            <w:r>
              <w:t>96,90</w:t>
            </w:r>
          </w:p>
        </w:tc>
        <w:tc>
          <w:tcPr>
            <w:tcW w:w="2105" w:type="dxa"/>
            <w:vAlign w:val="center"/>
          </w:tcPr>
          <w:p w:rsidR="00274675" w:rsidRPr="0042783E" w:rsidRDefault="00B04D86" w:rsidP="00274675">
            <w:pPr>
              <w:jc w:val="right"/>
              <w:rPr>
                <w:lang w:val="en-US"/>
              </w:rPr>
            </w:pPr>
            <w:r w:rsidRPr="0042783E">
              <w:rPr>
                <w:lang w:val="en-US"/>
              </w:rPr>
              <w:t>1,00</w:t>
            </w:r>
          </w:p>
        </w:tc>
      </w:tr>
      <w:tr w:rsidR="004D24BB" w:rsidTr="00F9336A">
        <w:trPr>
          <w:cantSplit/>
          <w:trHeight w:val="828"/>
        </w:trPr>
        <w:tc>
          <w:tcPr>
            <w:tcW w:w="867" w:type="dxa"/>
            <w:vAlign w:val="center"/>
          </w:tcPr>
          <w:p w:rsidR="00274675" w:rsidRPr="0042783E" w:rsidRDefault="00B04D86" w:rsidP="00274675">
            <w:pPr>
              <w:jc w:val="center"/>
              <w:rPr>
                <w:lang w:val="en-US"/>
              </w:rPr>
            </w:pPr>
            <w:r w:rsidRPr="0042783E">
              <w:rPr>
                <w:lang w:val="en-US"/>
              </w:rPr>
              <w:t>3</w:t>
            </w:r>
          </w:p>
        </w:tc>
        <w:tc>
          <w:tcPr>
            <w:tcW w:w="4203" w:type="dxa"/>
            <w:vAlign w:val="center"/>
          </w:tcPr>
          <w:p w:rsidR="00274675" w:rsidRDefault="00B04D86" w:rsidP="00274675">
            <w:r>
              <w:t>Доля исполненных бюджетных ассигнований, предусмотренных на реализацию переданных государственных полномочий по решению вопросов поддержки сельскохозяйственного производства</w:t>
            </w:r>
          </w:p>
        </w:tc>
        <w:tc>
          <w:tcPr>
            <w:tcW w:w="1417" w:type="dxa"/>
            <w:vAlign w:val="center"/>
          </w:tcPr>
          <w:p w:rsidR="00274675" w:rsidRDefault="00B04D86" w:rsidP="00274675">
            <w:pPr>
              <w:jc w:val="center"/>
            </w:pPr>
            <w:r>
              <w:t>%</w:t>
            </w:r>
          </w:p>
        </w:tc>
        <w:tc>
          <w:tcPr>
            <w:tcW w:w="1843" w:type="dxa"/>
            <w:vAlign w:val="center"/>
          </w:tcPr>
          <w:p w:rsidR="00274675" w:rsidRDefault="00B04D86" w:rsidP="00274675">
            <w:pPr>
              <w:jc w:val="center"/>
            </w:pPr>
            <w:r>
              <w:t>Увеличение</w:t>
            </w:r>
          </w:p>
        </w:tc>
        <w:tc>
          <w:tcPr>
            <w:tcW w:w="1701" w:type="dxa"/>
            <w:vAlign w:val="center"/>
          </w:tcPr>
          <w:p w:rsidR="00274675" w:rsidRDefault="00B04D86" w:rsidP="00274675">
            <w:pPr>
              <w:jc w:val="center"/>
            </w:pPr>
            <w:r>
              <w:t>Не менее</w:t>
            </w:r>
          </w:p>
        </w:tc>
        <w:tc>
          <w:tcPr>
            <w:tcW w:w="1546" w:type="dxa"/>
            <w:vAlign w:val="center"/>
          </w:tcPr>
          <w:p w:rsidR="00274675" w:rsidRDefault="00B04D86" w:rsidP="00274675">
            <w:pPr>
              <w:jc w:val="right"/>
            </w:pPr>
            <w:r>
              <w:t>95,00</w:t>
            </w:r>
          </w:p>
        </w:tc>
        <w:tc>
          <w:tcPr>
            <w:tcW w:w="1502" w:type="dxa"/>
            <w:vAlign w:val="center"/>
          </w:tcPr>
          <w:p w:rsidR="00274675" w:rsidRDefault="00B04D86" w:rsidP="00274675">
            <w:pPr>
              <w:jc w:val="right"/>
            </w:pPr>
            <w:r>
              <w:t>96,90</w:t>
            </w:r>
          </w:p>
        </w:tc>
        <w:tc>
          <w:tcPr>
            <w:tcW w:w="2105" w:type="dxa"/>
            <w:vAlign w:val="center"/>
          </w:tcPr>
          <w:p w:rsidR="00274675" w:rsidRPr="0042783E" w:rsidRDefault="00B04D86" w:rsidP="00274675">
            <w:pPr>
              <w:jc w:val="right"/>
              <w:rPr>
                <w:lang w:val="en-US"/>
              </w:rPr>
            </w:pPr>
            <w:r w:rsidRPr="0042783E">
              <w:rPr>
                <w:lang w:val="en-US"/>
              </w:rPr>
              <w:t>1,00</w:t>
            </w:r>
          </w:p>
        </w:tc>
      </w:tr>
      <w:tr w:rsidR="004D24BB" w:rsidTr="00F9336A">
        <w:trPr>
          <w:cantSplit/>
          <w:trHeight w:val="828"/>
        </w:trPr>
        <w:tc>
          <w:tcPr>
            <w:tcW w:w="867" w:type="dxa"/>
            <w:vAlign w:val="center"/>
          </w:tcPr>
          <w:p w:rsidR="00274675" w:rsidRPr="0042783E" w:rsidRDefault="007074CF" w:rsidP="00274675">
            <w:pPr>
              <w:jc w:val="center"/>
              <w:rPr>
                <w:lang w:val="en-US"/>
              </w:rPr>
            </w:pPr>
          </w:p>
        </w:tc>
        <w:tc>
          <w:tcPr>
            <w:tcW w:w="4203" w:type="dxa"/>
            <w:vAlign w:val="center"/>
          </w:tcPr>
          <w:p w:rsidR="00274675" w:rsidRDefault="007074CF" w:rsidP="00274675"/>
        </w:tc>
        <w:tc>
          <w:tcPr>
            <w:tcW w:w="1417" w:type="dxa"/>
            <w:vAlign w:val="center"/>
          </w:tcPr>
          <w:p w:rsidR="00274675" w:rsidRDefault="007074CF" w:rsidP="00274675">
            <w:pPr>
              <w:jc w:val="center"/>
            </w:pPr>
          </w:p>
        </w:tc>
        <w:tc>
          <w:tcPr>
            <w:tcW w:w="1843" w:type="dxa"/>
            <w:vAlign w:val="center"/>
          </w:tcPr>
          <w:p w:rsidR="00274675" w:rsidRDefault="007074CF" w:rsidP="0027467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74675" w:rsidRDefault="007074CF" w:rsidP="00274675">
            <w:pPr>
              <w:jc w:val="center"/>
            </w:pPr>
          </w:p>
        </w:tc>
        <w:tc>
          <w:tcPr>
            <w:tcW w:w="1546" w:type="dxa"/>
            <w:vAlign w:val="center"/>
          </w:tcPr>
          <w:p w:rsidR="00274675" w:rsidRDefault="007074CF" w:rsidP="00274675">
            <w:pPr>
              <w:jc w:val="right"/>
            </w:pPr>
          </w:p>
        </w:tc>
        <w:tc>
          <w:tcPr>
            <w:tcW w:w="1502" w:type="dxa"/>
            <w:vAlign w:val="center"/>
          </w:tcPr>
          <w:p w:rsidR="00274675" w:rsidRDefault="007074CF" w:rsidP="00274675">
            <w:pPr>
              <w:jc w:val="right"/>
            </w:pPr>
          </w:p>
        </w:tc>
        <w:tc>
          <w:tcPr>
            <w:tcW w:w="2105" w:type="dxa"/>
            <w:vAlign w:val="center"/>
          </w:tcPr>
          <w:p w:rsidR="00274675" w:rsidRPr="0042783E" w:rsidRDefault="007074CF" w:rsidP="00274675">
            <w:pPr>
              <w:jc w:val="right"/>
              <w:rPr>
                <w:lang w:val="en-US"/>
              </w:rPr>
            </w:pPr>
          </w:p>
        </w:tc>
      </w:tr>
      <w:tr w:rsidR="004D24BB" w:rsidTr="00F9336A">
        <w:trPr>
          <w:cantSplit/>
          <w:trHeight w:val="828"/>
        </w:trPr>
        <w:tc>
          <w:tcPr>
            <w:tcW w:w="867" w:type="dxa"/>
            <w:vAlign w:val="center"/>
          </w:tcPr>
          <w:p w:rsidR="00274675" w:rsidRPr="0042783E" w:rsidRDefault="007074CF" w:rsidP="00274675">
            <w:pPr>
              <w:jc w:val="center"/>
              <w:rPr>
                <w:lang w:val="en-US"/>
              </w:rPr>
            </w:pPr>
          </w:p>
        </w:tc>
        <w:tc>
          <w:tcPr>
            <w:tcW w:w="4203" w:type="dxa"/>
            <w:vAlign w:val="center"/>
          </w:tcPr>
          <w:p w:rsidR="00274675" w:rsidRDefault="00B04D86" w:rsidP="00274675">
            <w:r>
              <w:t>Средний уровень достижения целевых показателей, Сцп</w:t>
            </w:r>
          </w:p>
        </w:tc>
        <w:tc>
          <w:tcPr>
            <w:tcW w:w="1417" w:type="dxa"/>
            <w:vAlign w:val="center"/>
          </w:tcPr>
          <w:p w:rsidR="00274675" w:rsidRDefault="007074CF" w:rsidP="00274675">
            <w:pPr>
              <w:jc w:val="center"/>
            </w:pPr>
          </w:p>
        </w:tc>
        <w:tc>
          <w:tcPr>
            <w:tcW w:w="1843" w:type="dxa"/>
            <w:vAlign w:val="center"/>
          </w:tcPr>
          <w:p w:rsidR="00274675" w:rsidRDefault="007074CF" w:rsidP="0027467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74675" w:rsidRDefault="007074CF" w:rsidP="00274675">
            <w:pPr>
              <w:jc w:val="center"/>
            </w:pPr>
          </w:p>
        </w:tc>
        <w:tc>
          <w:tcPr>
            <w:tcW w:w="1546" w:type="dxa"/>
            <w:vAlign w:val="center"/>
          </w:tcPr>
          <w:p w:rsidR="00274675" w:rsidRDefault="007074CF" w:rsidP="00274675">
            <w:pPr>
              <w:jc w:val="right"/>
            </w:pPr>
          </w:p>
        </w:tc>
        <w:tc>
          <w:tcPr>
            <w:tcW w:w="1502" w:type="dxa"/>
            <w:vAlign w:val="center"/>
          </w:tcPr>
          <w:p w:rsidR="00274675" w:rsidRDefault="007074CF" w:rsidP="00274675">
            <w:pPr>
              <w:jc w:val="right"/>
            </w:pPr>
          </w:p>
        </w:tc>
        <w:tc>
          <w:tcPr>
            <w:tcW w:w="2105" w:type="dxa"/>
            <w:vAlign w:val="center"/>
          </w:tcPr>
          <w:p w:rsidR="00274675" w:rsidRPr="0042783E" w:rsidRDefault="00B04D86" w:rsidP="00274675">
            <w:pPr>
              <w:jc w:val="right"/>
              <w:rPr>
                <w:lang w:val="en-US"/>
              </w:rPr>
            </w:pPr>
            <w:r w:rsidRPr="0042783E">
              <w:rPr>
                <w:lang w:val="en-US"/>
              </w:rPr>
              <w:t>1,00</w:t>
            </w:r>
          </w:p>
        </w:tc>
      </w:tr>
      <w:tr w:rsidR="004D24BB" w:rsidTr="00F9336A">
        <w:trPr>
          <w:cantSplit/>
          <w:trHeight w:val="828"/>
        </w:trPr>
        <w:tc>
          <w:tcPr>
            <w:tcW w:w="867" w:type="dxa"/>
            <w:vAlign w:val="center"/>
          </w:tcPr>
          <w:p w:rsidR="00274675" w:rsidRPr="0042783E" w:rsidRDefault="007074CF" w:rsidP="00274675">
            <w:pPr>
              <w:jc w:val="center"/>
              <w:rPr>
                <w:lang w:val="en-US"/>
              </w:rPr>
            </w:pPr>
          </w:p>
        </w:tc>
        <w:tc>
          <w:tcPr>
            <w:tcW w:w="4203" w:type="dxa"/>
            <w:vAlign w:val="center"/>
          </w:tcPr>
          <w:p w:rsidR="00274675" w:rsidRDefault="00B04D86" w:rsidP="00274675">
            <w:r>
              <w:t>Фактический уровень финансирования по программе:</w:t>
            </w:r>
          </w:p>
        </w:tc>
        <w:tc>
          <w:tcPr>
            <w:tcW w:w="1417" w:type="dxa"/>
            <w:vAlign w:val="center"/>
          </w:tcPr>
          <w:p w:rsidR="00274675" w:rsidRDefault="007074CF" w:rsidP="00274675">
            <w:pPr>
              <w:jc w:val="center"/>
            </w:pPr>
          </w:p>
        </w:tc>
        <w:tc>
          <w:tcPr>
            <w:tcW w:w="1843" w:type="dxa"/>
            <w:vAlign w:val="center"/>
          </w:tcPr>
          <w:p w:rsidR="00274675" w:rsidRDefault="007074CF" w:rsidP="0027467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74675" w:rsidRDefault="007074CF" w:rsidP="00274675">
            <w:pPr>
              <w:jc w:val="center"/>
            </w:pPr>
          </w:p>
        </w:tc>
        <w:tc>
          <w:tcPr>
            <w:tcW w:w="1546" w:type="dxa"/>
            <w:vAlign w:val="center"/>
          </w:tcPr>
          <w:p w:rsidR="00274675" w:rsidRDefault="00B04D86" w:rsidP="00274675">
            <w:pPr>
              <w:jc w:val="right"/>
            </w:pPr>
            <w:r>
              <w:t>6 060 100,00</w:t>
            </w:r>
          </w:p>
        </w:tc>
        <w:tc>
          <w:tcPr>
            <w:tcW w:w="1502" w:type="dxa"/>
            <w:vAlign w:val="center"/>
          </w:tcPr>
          <w:p w:rsidR="00274675" w:rsidRDefault="00B04D86" w:rsidP="00274675">
            <w:pPr>
              <w:jc w:val="right"/>
            </w:pPr>
            <w:r>
              <w:t>5 874 055,82</w:t>
            </w:r>
          </w:p>
        </w:tc>
        <w:tc>
          <w:tcPr>
            <w:tcW w:w="2105" w:type="dxa"/>
            <w:vAlign w:val="center"/>
          </w:tcPr>
          <w:p w:rsidR="00274675" w:rsidRPr="0042783E" w:rsidRDefault="00B04D86" w:rsidP="00274675">
            <w:pPr>
              <w:jc w:val="right"/>
              <w:rPr>
                <w:lang w:val="en-US"/>
              </w:rPr>
            </w:pPr>
            <w:r w:rsidRPr="0042783E">
              <w:rPr>
                <w:lang w:val="en-US"/>
              </w:rPr>
              <w:t>96,93 %</w:t>
            </w:r>
          </w:p>
        </w:tc>
      </w:tr>
      <w:tr w:rsidR="004D24BB" w:rsidTr="00F9336A">
        <w:trPr>
          <w:cantSplit/>
          <w:trHeight w:val="828"/>
        </w:trPr>
        <w:tc>
          <w:tcPr>
            <w:tcW w:w="867" w:type="dxa"/>
            <w:vAlign w:val="center"/>
          </w:tcPr>
          <w:p w:rsidR="00274675" w:rsidRPr="0042783E" w:rsidRDefault="007074CF" w:rsidP="00274675">
            <w:pPr>
              <w:jc w:val="center"/>
              <w:rPr>
                <w:lang w:val="en-US"/>
              </w:rPr>
            </w:pPr>
          </w:p>
        </w:tc>
        <w:tc>
          <w:tcPr>
            <w:tcW w:w="4203" w:type="dxa"/>
            <w:vAlign w:val="center"/>
          </w:tcPr>
          <w:p w:rsidR="00274675" w:rsidRDefault="00B04D86" w:rsidP="00274675">
            <w:r>
              <w:t>Баллы:</w:t>
            </w:r>
          </w:p>
        </w:tc>
        <w:tc>
          <w:tcPr>
            <w:tcW w:w="1417" w:type="dxa"/>
            <w:vAlign w:val="center"/>
          </w:tcPr>
          <w:p w:rsidR="00274675" w:rsidRDefault="007074CF" w:rsidP="00274675">
            <w:pPr>
              <w:jc w:val="center"/>
            </w:pPr>
          </w:p>
        </w:tc>
        <w:tc>
          <w:tcPr>
            <w:tcW w:w="1843" w:type="dxa"/>
            <w:vAlign w:val="center"/>
          </w:tcPr>
          <w:p w:rsidR="00274675" w:rsidRDefault="007074CF" w:rsidP="0027467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74675" w:rsidRDefault="007074CF" w:rsidP="00274675">
            <w:pPr>
              <w:jc w:val="center"/>
            </w:pPr>
          </w:p>
        </w:tc>
        <w:tc>
          <w:tcPr>
            <w:tcW w:w="1546" w:type="dxa"/>
            <w:vAlign w:val="center"/>
          </w:tcPr>
          <w:p w:rsidR="00274675" w:rsidRDefault="007074CF" w:rsidP="00274675">
            <w:pPr>
              <w:jc w:val="right"/>
            </w:pPr>
          </w:p>
        </w:tc>
        <w:tc>
          <w:tcPr>
            <w:tcW w:w="1502" w:type="dxa"/>
            <w:vAlign w:val="center"/>
          </w:tcPr>
          <w:p w:rsidR="00274675" w:rsidRDefault="007074CF" w:rsidP="00274675">
            <w:pPr>
              <w:jc w:val="right"/>
            </w:pPr>
          </w:p>
        </w:tc>
        <w:tc>
          <w:tcPr>
            <w:tcW w:w="2105" w:type="dxa"/>
            <w:vAlign w:val="center"/>
          </w:tcPr>
          <w:p w:rsidR="00274675" w:rsidRPr="0042783E" w:rsidRDefault="00B04D86" w:rsidP="00274675">
            <w:pPr>
              <w:jc w:val="right"/>
              <w:rPr>
                <w:lang w:val="en-US"/>
              </w:rPr>
            </w:pPr>
            <w:r w:rsidRPr="0042783E">
              <w:rPr>
                <w:lang w:val="en-US"/>
              </w:rPr>
              <w:t>9</w:t>
            </w:r>
          </w:p>
        </w:tc>
      </w:tr>
    </w:tbl>
    <w:p w:rsidR="00274675" w:rsidRPr="00E50BAE" w:rsidRDefault="007074CF" w:rsidP="00274675">
      <w:pPr>
        <w:jc w:val="center"/>
        <w:rPr>
          <w:b/>
          <w:lang w:val="en-US"/>
        </w:rPr>
        <w:sectPr w:rsidR="00274675" w:rsidRPr="00E50BAE" w:rsidSect="0042783E">
          <w:pgSz w:w="16838" w:h="11906" w:orient="landscape"/>
          <w:pgMar w:top="1134" w:right="1020" w:bottom="1134" w:left="850" w:header="708" w:footer="708" w:gutter="0"/>
          <w:cols w:space="708"/>
          <w:docGrid w:linePitch="360"/>
        </w:sectPr>
      </w:pPr>
    </w:p>
    <w:p w:rsidR="00F20BEC" w:rsidRDefault="00B04D86" w:rsidP="00F20BEC">
      <w:pPr>
        <w:jc w:val="center"/>
        <w:rPr>
          <w:b/>
        </w:rPr>
      </w:pPr>
      <w:r w:rsidRPr="00F20BEC">
        <w:rPr>
          <w:b/>
        </w:rPr>
        <w:lastRenderedPageBreak/>
        <w:t>Оценка достижения показателей результативности муниципальной программы</w:t>
      </w:r>
    </w:p>
    <w:p w:rsidR="00F20BEC" w:rsidRPr="00F20BEC" w:rsidRDefault="007074CF" w:rsidP="00F20BEC">
      <w:pPr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8"/>
        <w:gridCol w:w="2935"/>
        <w:gridCol w:w="850"/>
        <w:gridCol w:w="1704"/>
        <w:gridCol w:w="1558"/>
        <w:gridCol w:w="1558"/>
        <w:gridCol w:w="1558"/>
        <w:gridCol w:w="1843"/>
        <w:gridCol w:w="850"/>
        <w:gridCol w:w="1610"/>
      </w:tblGrid>
      <w:tr w:rsidR="004D24BB" w:rsidTr="006914DB">
        <w:trPr>
          <w:tblHeader/>
        </w:trPr>
        <w:tc>
          <w:tcPr>
            <w:tcW w:w="236" w:type="pct"/>
            <w:vAlign w:val="center"/>
          </w:tcPr>
          <w:p w:rsidR="00BC0E61" w:rsidRDefault="00B04D86" w:rsidP="00BC0E61">
            <w:pPr>
              <w:jc w:val="center"/>
              <w:rPr>
                <w:b/>
              </w:rPr>
            </w:pPr>
            <w:r w:rsidRPr="0042783E">
              <w:rPr>
                <w:b/>
              </w:rPr>
              <w:t>№ п/п</w:t>
            </w:r>
          </w:p>
        </w:tc>
        <w:tc>
          <w:tcPr>
            <w:tcW w:w="966" w:type="pct"/>
            <w:vAlign w:val="center"/>
          </w:tcPr>
          <w:p w:rsidR="00BC0E61" w:rsidRDefault="00B04D86" w:rsidP="00BC0E61">
            <w:pPr>
              <w:jc w:val="center"/>
              <w:rPr>
                <w:b/>
              </w:rPr>
            </w:pPr>
            <w:r w:rsidRPr="0042783E">
              <w:rPr>
                <w:b/>
              </w:rPr>
              <w:t>Наименование целевых показателей</w:t>
            </w:r>
          </w:p>
        </w:tc>
        <w:tc>
          <w:tcPr>
            <w:tcW w:w="280" w:type="pct"/>
            <w:vAlign w:val="center"/>
          </w:tcPr>
          <w:p w:rsidR="00BC0E61" w:rsidRDefault="00B04D86" w:rsidP="00BC0E61">
            <w:pPr>
              <w:jc w:val="center"/>
              <w:rPr>
                <w:b/>
              </w:rPr>
            </w:pPr>
            <w:r>
              <w:rPr>
                <w:b/>
              </w:rPr>
              <w:t>Ед</w:t>
            </w:r>
            <w:r w:rsidRPr="0042783E">
              <w:rPr>
                <w:b/>
                <w:lang w:val="en-US"/>
              </w:rPr>
              <w:t xml:space="preserve">. </w:t>
            </w:r>
            <w:r>
              <w:rPr>
                <w:b/>
              </w:rPr>
              <w:t>изм</w:t>
            </w:r>
          </w:p>
        </w:tc>
        <w:tc>
          <w:tcPr>
            <w:tcW w:w="561" w:type="pct"/>
            <w:vAlign w:val="center"/>
          </w:tcPr>
          <w:p w:rsidR="00BC0E61" w:rsidRDefault="00B04D86" w:rsidP="00BC0E61">
            <w:pPr>
              <w:jc w:val="center"/>
              <w:rPr>
                <w:b/>
              </w:rPr>
            </w:pPr>
            <w:r w:rsidRPr="0042783E">
              <w:rPr>
                <w:b/>
                <w:lang w:val="en-US"/>
              </w:rPr>
              <w:t>Тенденция</w:t>
            </w:r>
          </w:p>
        </w:tc>
        <w:tc>
          <w:tcPr>
            <w:tcW w:w="513" w:type="pct"/>
            <w:vAlign w:val="center"/>
          </w:tcPr>
          <w:p w:rsidR="00BC0E61" w:rsidRDefault="00B04D86" w:rsidP="00BC0E61">
            <w:pPr>
              <w:jc w:val="center"/>
              <w:rPr>
                <w:b/>
              </w:rPr>
            </w:pPr>
            <w:r w:rsidRPr="0042783E">
              <w:rPr>
                <w:b/>
                <w:lang w:val="en-US"/>
              </w:rPr>
              <w:t>Условие достижения</w:t>
            </w:r>
          </w:p>
        </w:tc>
        <w:tc>
          <w:tcPr>
            <w:tcW w:w="513" w:type="pct"/>
            <w:vAlign w:val="center"/>
          </w:tcPr>
          <w:p w:rsidR="00BC0E61" w:rsidRDefault="00B04D86" w:rsidP="00BC0E61">
            <w:pPr>
              <w:jc w:val="center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513" w:type="pct"/>
            <w:vAlign w:val="center"/>
          </w:tcPr>
          <w:p w:rsidR="00BC0E61" w:rsidRDefault="00B04D86" w:rsidP="00F20BEC">
            <w:pPr>
              <w:jc w:val="center"/>
              <w:rPr>
                <w:b/>
              </w:rPr>
            </w:pPr>
            <w:r>
              <w:rPr>
                <w:b/>
              </w:rPr>
              <w:t>Факт</w:t>
            </w:r>
          </w:p>
        </w:tc>
        <w:tc>
          <w:tcPr>
            <w:tcW w:w="607" w:type="pct"/>
            <w:vAlign w:val="center"/>
          </w:tcPr>
          <w:p w:rsidR="00BC0E61" w:rsidRDefault="00B04D86" w:rsidP="00A34BB4">
            <w:pPr>
              <w:jc w:val="center"/>
              <w:rPr>
                <w:b/>
              </w:rPr>
            </w:pPr>
            <w:r w:rsidRPr="00F20BEC">
              <w:rPr>
                <w:b/>
              </w:rPr>
              <w:t>Индекс фактического достижения</w:t>
            </w:r>
          </w:p>
        </w:tc>
        <w:tc>
          <w:tcPr>
            <w:tcW w:w="280" w:type="pct"/>
            <w:vAlign w:val="center"/>
          </w:tcPr>
          <w:p w:rsidR="00BC0E61" w:rsidRDefault="00B04D86" w:rsidP="00F20BEC">
            <w:pPr>
              <w:jc w:val="center"/>
              <w:rPr>
                <w:b/>
              </w:rPr>
            </w:pPr>
            <w:r>
              <w:rPr>
                <w:b/>
              </w:rPr>
              <w:t>Вес</w:t>
            </w:r>
          </w:p>
        </w:tc>
        <w:tc>
          <w:tcPr>
            <w:tcW w:w="530" w:type="pct"/>
            <w:vAlign w:val="center"/>
          </w:tcPr>
          <w:p w:rsidR="00BC0E61" w:rsidRDefault="00B04D86" w:rsidP="00F20BEC">
            <w:pPr>
              <w:jc w:val="center"/>
            </w:pPr>
            <w:r>
              <w:rPr>
                <w:b/>
              </w:rPr>
              <w:t>Уровень достижения показателя</w:t>
            </w:r>
          </w:p>
        </w:tc>
      </w:tr>
      <w:tr w:rsidR="004D24BB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B04D86" w:rsidP="00AC1377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1</w:t>
            </w:r>
          </w:p>
        </w:tc>
        <w:tc>
          <w:tcPr>
            <w:tcW w:w="966" w:type="pct"/>
            <w:vAlign w:val="center"/>
          </w:tcPr>
          <w:p w:rsidR="00BC0E61" w:rsidRDefault="00B04D86" w:rsidP="00BC0E61">
            <w:r>
              <w:t>Укомплектованность должностей муниципальной службы отдела сельского хозяйства администрации Шарыповского муниципального округа</w:t>
            </w:r>
          </w:p>
        </w:tc>
        <w:tc>
          <w:tcPr>
            <w:tcW w:w="280" w:type="pct"/>
            <w:vAlign w:val="center"/>
          </w:tcPr>
          <w:p w:rsidR="00BC0E61" w:rsidRDefault="00B04D86" w:rsidP="00AC1377">
            <w:pPr>
              <w:jc w:val="center"/>
            </w:pPr>
            <w:r>
              <w:t>%</w:t>
            </w:r>
          </w:p>
        </w:tc>
        <w:tc>
          <w:tcPr>
            <w:tcW w:w="561" w:type="pct"/>
            <w:vAlign w:val="center"/>
          </w:tcPr>
          <w:p w:rsidR="00BC0E61" w:rsidRDefault="00B04D86" w:rsidP="00AC1377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BC0E61" w:rsidRDefault="00B04D86" w:rsidP="00AC1377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BC0E61" w:rsidRDefault="00B04D86" w:rsidP="00BC0E61">
            <w:pPr>
              <w:jc w:val="right"/>
            </w:pPr>
            <w:r>
              <w:t>100,00</w:t>
            </w:r>
          </w:p>
        </w:tc>
        <w:tc>
          <w:tcPr>
            <w:tcW w:w="513" w:type="pct"/>
            <w:vAlign w:val="center"/>
          </w:tcPr>
          <w:p w:rsidR="00BC0E61" w:rsidRDefault="00B04D86" w:rsidP="00BC0E61">
            <w:pPr>
              <w:jc w:val="right"/>
            </w:pPr>
            <w:r>
              <w:t>100,00</w:t>
            </w:r>
          </w:p>
        </w:tc>
        <w:tc>
          <w:tcPr>
            <w:tcW w:w="607" w:type="pct"/>
            <w:vAlign w:val="center"/>
          </w:tcPr>
          <w:p w:rsidR="00BC0E61" w:rsidRDefault="00B04D86" w:rsidP="00BC0E61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BC0E61" w:rsidRDefault="00B04D86" w:rsidP="00BC0E61">
            <w:pPr>
              <w:jc w:val="right"/>
            </w:pPr>
            <w:r>
              <w:t>0,35</w:t>
            </w:r>
          </w:p>
        </w:tc>
        <w:tc>
          <w:tcPr>
            <w:tcW w:w="530" w:type="pct"/>
            <w:vAlign w:val="center"/>
          </w:tcPr>
          <w:p w:rsidR="00BC0E61" w:rsidRPr="00BC0E61" w:rsidRDefault="00B04D86" w:rsidP="00BC0E61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0,35</w:t>
            </w:r>
          </w:p>
        </w:tc>
      </w:tr>
      <w:tr w:rsidR="004D24BB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B04D86" w:rsidP="00AC1377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2</w:t>
            </w:r>
          </w:p>
        </w:tc>
        <w:tc>
          <w:tcPr>
            <w:tcW w:w="966" w:type="pct"/>
            <w:vAlign w:val="center"/>
          </w:tcPr>
          <w:p w:rsidR="00BC0E61" w:rsidRDefault="00B04D86" w:rsidP="00BC0E61">
            <w:r>
              <w:t>Своевременность предоставления отчетности получателями грантов в рамках государственной поддержки субъектов агропромышленного комплекса</w:t>
            </w:r>
          </w:p>
        </w:tc>
        <w:tc>
          <w:tcPr>
            <w:tcW w:w="280" w:type="pct"/>
            <w:vAlign w:val="center"/>
          </w:tcPr>
          <w:p w:rsidR="00BC0E61" w:rsidRDefault="00B04D86" w:rsidP="00AC1377">
            <w:pPr>
              <w:jc w:val="center"/>
            </w:pPr>
            <w:r>
              <w:t>дней/отклонения</w:t>
            </w:r>
          </w:p>
        </w:tc>
        <w:tc>
          <w:tcPr>
            <w:tcW w:w="561" w:type="pct"/>
            <w:vAlign w:val="center"/>
          </w:tcPr>
          <w:p w:rsidR="00BC0E61" w:rsidRDefault="00B04D86" w:rsidP="00AC1377">
            <w:pPr>
              <w:jc w:val="center"/>
            </w:pPr>
            <w:r>
              <w:t>Снижение</w:t>
            </w:r>
          </w:p>
        </w:tc>
        <w:tc>
          <w:tcPr>
            <w:tcW w:w="513" w:type="pct"/>
            <w:vAlign w:val="center"/>
          </w:tcPr>
          <w:p w:rsidR="00BC0E61" w:rsidRDefault="00B04D86" w:rsidP="00AC1377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BC0E61" w:rsidRDefault="00B04D86" w:rsidP="00BC0E61">
            <w:pPr>
              <w:jc w:val="right"/>
            </w:pPr>
            <w:r>
              <w:t>0,00</w:t>
            </w:r>
          </w:p>
        </w:tc>
        <w:tc>
          <w:tcPr>
            <w:tcW w:w="513" w:type="pct"/>
            <w:vAlign w:val="center"/>
          </w:tcPr>
          <w:p w:rsidR="00BC0E61" w:rsidRDefault="00B04D86" w:rsidP="00BC0E61">
            <w:pPr>
              <w:jc w:val="right"/>
            </w:pPr>
            <w:r>
              <w:t>0,00</w:t>
            </w:r>
          </w:p>
        </w:tc>
        <w:tc>
          <w:tcPr>
            <w:tcW w:w="607" w:type="pct"/>
            <w:vAlign w:val="center"/>
          </w:tcPr>
          <w:p w:rsidR="00BC0E61" w:rsidRDefault="00B04D86" w:rsidP="00BC0E61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BC0E61" w:rsidRDefault="00B04D86" w:rsidP="00BC0E61">
            <w:pPr>
              <w:jc w:val="right"/>
            </w:pPr>
            <w:r>
              <w:t>0,35</w:t>
            </w:r>
          </w:p>
        </w:tc>
        <w:tc>
          <w:tcPr>
            <w:tcW w:w="530" w:type="pct"/>
            <w:vAlign w:val="center"/>
          </w:tcPr>
          <w:p w:rsidR="00BC0E61" w:rsidRPr="00BC0E61" w:rsidRDefault="00B04D86" w:rsidP="00BC0E61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0,35</w:t>
            </w:r>
          </w:p>
        </w:tc>
      </w:tr>
      <w:tr w:rsidR="004D24BB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B04D86" w:rsidP="00AC1377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3</w:t>
            </w:r>
          </w:p>
        </w:tc>
        <w:tc>
          <w:tcPr>
            <w:tcW w:w="966" w:type="pct"/>
            <w:vAlign w:val="center"/>
          </w:tcPr>
          <w:p w:rsidR="00BC0E61" w:rsidRDefault="00B04D86" w:rsidP="00BC0E61">
            <w:r>
              <w:t>Количество граждан, молодых семей и молодых специалистов, изъявивших желание участвовать в предоставлении социальных выплат на строительство (приобретение) жилья</w:t>
            </w:r>
          </w:p>
        </w:tc>
        <w:tc>
          <w:tcPr>
            <w:tcW w:w="280" w:type="pct"/>
            <w:vAlign w:val="center"/>
          </w:tcPr>
          <w:p w:rsidR="00BC0E61" w:rsidRDefault="00B04D86" w:rsidP="00AC1377">
            <w:pPr>
              <w:jc w:val="center"/>
            </w:pPr>
            <w:r>
              <w:t>чел.</w:t>
            </w:r>
          </w:p>
        </w:tc>
        <w:tc>
          <w:tcPr>
            <w:tcW w:w="561" w:type="pct"/>
            <w:vAlign w:val="center"/>
          </w:tcPr>
          <w:p w:rsidR="00BC0E61" w:rsidRDefault="00B04D86" w:rsidP="00AC1377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BC0E61" w:rsidRDefault="00B04D86" w:rsidP="00AC1377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BC0E61" w:rsidRDefault="00B04D86" w:rsidP="00BC0E61">
            <w:pPr>
              <w:jc w:val="right"/>
            </w:pPr>
            <w:r>
              <w:t>5,00</w:t>
            </w:r>
          </w:p>
        </w:tc>
        <w:tc>
          <w:tcPr>
            <w:tcW w:w="513" w:type="pct"/>
            <w:vAlign w:val="center"/>
          </w:tcPr>
          <w:p w:rsidR="00BC0E61" w:rsidRDefault="00B04D86" w:rsidP="00BC0E61">
            <w:pPr>
              <w:jc w:val="right"/>
            </w:pPr>
            <w:r>
              <w:t>5,00</w:t>
            </w:r>
          </w:p>
        </w:tc>
        <w:tc>
          <w:tcPr>
            <w:tcW w:w="607" w:type="pct"/>
            <w:vAlign w:val="center"/>
          </w:tcPr>
          <w:p w:rsidR="00BC0E61" w:rsidRDefault="00B04D86" w:rsidP="00BC0E61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BC0E61" w:rsidRDefault="00B04D86" w:rsidP="00BC0E61">
            <w:pPr>
              <w:jc w:val="right"/>
            </w:pPr>
            <w:r>
              <w:t>0,30</w:t>
            </w:r>
          </w:p>
        </w:tc>
        <w:tc>
          <w:tcPr>
            <w:tcW w:w="530" w:type="pct"/>
            <w:vAlign w:val="center"/>
          </w:tcPr>
          <w:p w:rsidR="00BC0E61" w:rsidRPr="00BC0E61" w:rsidRDefault="00B04D86" w:rsidP="00BC0E61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0,30</w:t>
            </w:r>
          </w:p>
        </w:tc>
      </w:tr>
      <w:tr w:rsidR="004D24BB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7074CF" w:rsidP="00AC1377">
            <w:pPr>
              <w:jc w:val="center"/>
              <w:rPr>
                <w:lang w:val="en-US"/>
              </w:rPr>
            </w:pPr>
          </w:p>
        </w:tc>
        <w:tc>
          <w:tcPr>
            <w:tcW w:w="966" w:type="pct"/>
            <w:vAlign w:val="center"/>
          </w:tcPr>
          <w:p w:rsidR="00BC0E61" w:rsidRDefault="007074CF" w:rsidP="00BC0E61"/>
        </w:tc>
        <w:tc>
          <w:tcPr>
            <w:tcW w:w="280" w:type="pct"/>
            <w:vAlign w:val="center"/>
          </w:tcPr>
          <w:p w:rsidR="00BC0E61" w:rsidRDefault="007074CF" w:rsidP="00AC1377">
            <w:pPr>
              <w:jc w:val="center"/>
            </w:pPr>
          </w:p>
        </w:tc>
        <w:tc>
          <w:tcPr>
            <w:tcW w:w="561" w:type="pct"/>
            <w:vAlign w:val="center"/>
          </w:tcPr>
          <w:p w:rsidR="00BC0E61" w:rsidRDefault="007074CF" w:rsidP="00AC1377">
            <w:pPr>
              <w:jc w:val="center"/>
            </w:pPr>
          </w:p>
        </w:tc>
        <w:tc>
          <w:tcPr>
            <w:tcW w:w="513" w:type="pct"/>
            <w:vAlign w:val="center"/>
          </w:tcPr>
          <w:p w:rsidR="00BC0E61" w:rsidRDefault="007074CF" w:rsidP="00AC1377">
            <w:pPr>
              <w:jc w:val="center"/>
            </w:pPr>
          </w:p>
        </w:tc>
        <w:tc>
          <w:tcPr>
            <w:tcW w:w="513" w:type="pct"/>
            <w:vAlign w:val="center"/>
          </w:tcPr>
          <w:p w:rsidR="00BC0E61" w:rsidRDefault="007074CF" w:rsidP="00BC0E61">
            <w:pPr>
              <w:jc w:val="right"/>
            </w:pPr>
          </w:p>
        </w:tc>
        <w:tc>
          <w:tcPr>
            <w:tcW w:w="513" w:type="pct"/>
            <w:vAlign w:val="center"/>
          </w:tcPr>
          <w:p w:rsidR="00BC0E61" w:rsidRDefault="007074CF" w:rsidP="00BC0E61">
            <w:pPr>
              <w:jc w:val="right"/>
            </w:pPr>
          </w:p>
        </w:tc>
        <w:tc>
          <w:tcPr>
            <w:tcW w:w="607" w:type="pct"/>
            <w:vAlign w:val="center"/>
          </w:tcPr>
          <w:p w:rsidR="00BC0E61" w:rsidRDefault="007074CF" w:rsidP="00BC0E61">
            <w:pPr>
              <w:jc w:val="right"/>
            </w:pPr>
          </w:p>
        </w:tc>
        <w:tc>
          <w:tcPr>
            <w:tcW w:w="280" w:type="pct"/>
            <w:vAlign w:val="center"/>
          </w:tcPr>
          <w:p w:rsidR="00BC0E61" w:rsidRDefault="007074CF" w:rsidP="00BC0E61">
            <w:pPr>
              <w:jc w:val="right"/>
            </w:pPr>
          </w:p>
        </w:tc>
        <w:tc>
          <w:tcPr>
            <w:tcW w:w="530" w:type="pct"/>
            <w:vAlign w:val="center"/>
          </w:tcPr>
          <w:p w:rsidR="00BC0E61" w:rsidRPr="00BC0E61" w:rsidRDefault="007074CF" w:rsidP="00BC0E61">
            <w:pPr>
              <w:jc w:val="right"/>
              <w:rPr>
                <w:lang w:val="en-US"/>
              </w:rPr>
            </w:pPr>
          </w:p>
        </w:tc>
      </w:tr>
      <w:tr w:rsidR="004D24BB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7074CF" w:rsidP="00AC1377">
            <w:pPr>
              <w:jc w:val="center"/>
              <w:rPr>
                <w:lang w:val="en-US"/>
              </w:rPr>
            </w:pPr>
          </w:p>
        </w:tc>
        <w:tc>
          <w:tcPr>
            <w:tcW w:w="966" w:type="pct"/>
            <w:vAlign w:val="center"/>
          </w:tcPr>
          <w:p w:rsidR="00BC0E61" w:rsidRDefault="00B04D86" w:rsidP="00BC0E61">
            <w:r>
              <w:t>Средний уровень достижения показателей результативности, Срп</w:t>
            </w:r>
          </w:p>
        </w:tc>
        <w:tc>
          <w:tcPr>
            <w:tcW w:w="280" w:type="pct"/>
            <w:vAlign w:val="center"/>
          </w:tcPr>
          <w:p w:rsidR="00BC0E61" w:rsidRDefault="007074CF" w:rsidP="00AC1377">
            <w:pPr>
              <w:jc w:val="center"/>
            </w:pPr>
          </w:p>
        </w:tc>
        <w:tc>
          <w:tcPr>
            <w:tcW w:w="561" w:type="pct"/>
            <w:vAlign w:val="center"/>
          </w:tcPr>
          <w:p w:rsidR="00BC0E61" w:rsidRDefault="007074CF" w:rsidP="00AC1377">
            <w:pPr>
              <w:jc w:val="center"/>
            </w:pPr>
          </w:p>
        </w:tc>
        <w:tc>
          <w:tcPr>
            <w:tcW w:w="513" w:type="pct"/>
            <w:vAlign w:val="center"/>
          </w:tcPr>
          <w:p w:rsidR="00BC0E61" w:rsidRDefault="007074CF" w:rsidP="00AC1377">
            <w:pPr>
              <w:jc w:val="center"/>
            </w:pPr>
          </w:p>
        </w:tc>
        <w:tc>
          <w:tcPr>
            <w:tcW w:w="513" w:type="pct"/>
            <w:vAlign w:val="center"/>
          </w:tcPr>
          <w:p w:rsidR="00BC0E61" w:rsidRDefault="007074CF" w:rsidP="00BC0E61">
            <w:pPr>
              <w:jc w:val="right"/>
            </w:pPr>
          </w:p>
        </w:tc>
        <w:tc>
          <w:tcPr>
            <w:tcW w:w="513" w:type="pct"/>
            <w:vAlign w:val="center"/>
          </w:tcPr>
          <w:p w:rsidR="00BC0E61" w:rsidRDefault="007074CF" w:rsidP="00BC0E61">
            <w:pPr>
              <w:jc w:val="right"/>
            </w:pPr>
          </w:p>
        </w:tc>
        <w:tc>
          <w:tcPr>
            <w:tcW w:w="607" w:type="pct"/>
            <w:vAlign w:val="center"/>
          </w:tcPr>
          <w:p w:rsidR="00BC0E61" w:rsidRDefault="007074CF" w:rsidP="00BC0E61">
            <w:pPr>
              <w:jc w:val="right"/>
            </w:pPr>
          </w:p>
        </w:tc>
        <w:tc>
          <w:tcPr>
            <w:tcW w:w="280" w:type="pct"/>
            <w:vAlign w:val="center"/>
          </w:tcPr>
          <w:p w:rsidR="00BC0E61" w:rsidRDefault="007074CF" w:rsidP="00BC0E61">
            <w:pPr>
              <w:jc w:val="right"/>
            </w:pPr>
          </w:p>
        </w:tc>
        <w:tc>
          <w:tcPr>
            <w:tcW w:w="530" w:type="pct"/>
            <w:vAlign w:val="center"/>
          </w:tcPr>
          <w:p w:rsidR="00BC0E61" w:rsidRPr="00BC0E61" w:rsidRDefault="00B04D86" w:rsidP="00BC0E61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1,00</w:t>
            </w:r>
          </w:p>
        </w:tc>
      </w:tr>
      <w:tr w:rsidR="004D24BB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7074CF" w:rsidP="00AC1377">
            <w:pPr>
              <w:jc w:val="center"/>
              <w:rPr>
                <w:lang w:val="en-US"/>
              </w:rPr>
            </w:pPr>
          </w:p>
        </w:tc>
        <w:tc>
          <w:tcPr>
            <w:tcW w:w="966" w:type="pct"/>
            <w:vAlign w:val="center"/>
          </w:tcPr>
          <w:p w:rsidR="00BC0E61" w:rsidRDefault="00B04D86" w:rsidP="00BC0E61">
            <w:r>
              <w:t>Баллы:</w:t>
            </w:r>
          </w:p>
        </w:tc>
        <w:tc>
          <w:tcPr>
            <w:tcW w:w="280" w:type="pct"/>
            <w:vAlign w:val="center"/>
          </w:tcPr>
          <w:p w:rsidR="00BC0E61" w:rsidRDefault="007074CF" w:rsidP="00AC1377">
            <w:pPr>
              <w:jc w:val="center"/>
            </w:pPr>
          </w:p>
        </w:tc>
        <w:tc>
          <w:tcPr>
            <w:tcW w:w="561" w:type="pct"/>
            <w:vAlign w:val="center"/>
          </w:tcPr>
          <w:p w:rsidR="00BC0E61" w:rsidRDefault="007074CF" w:rsidP="00AC1377">
            <w:pPr>
              <w:jc w:val="center"/>
            </w:pPr>
          </w:p>
        </w:tc>
        <w:tc>
          <w:tcPr>
            <w:tcW w:w="513" w:type="pct"/>
            <w:vAlign w:val="center"/>
          </w:tcPr>
          <w:p w:rsidR="00BC0E61" w:rsidRDefault="007074CF" w:rsidP="00AC1377">
            <w:pPr>
              <w:jc w:val="center"/>
            </w:pPr>
          </w:p>
        </w:tc>
        <w:tc>
          <w:tcPr>
            <w:tcW w:w="513" w:type="pct"/>
            <w:vAlign w:val="center"/>
          </w:tcPr>
          <w:p w:rsidR="00BC0E61" w:rsidRDefault="007074CF" w:rsidP="00BC0E61">
            <w:pPr>
              <w:jc w:val="right"/>
            </w:pPr>
          </w:p>
        </w:tc>
        <w:tc>
          <w:tcPr>
            <w:tcW w:w="513" w:type="pct"/>
            <w:vAlign w:val="center"/>
          </w:tcPr>
          <w:p w:rsidR="00BC0E61" w:rsidRDefault="007074CF" w:rsidP="00BC0E61">
            <w:pPr>
              <w:jc w:val="right"/>
            </w:pPr>
          </w:p>
        </w:tc>
        <w:tc>
          <w:tcPr>
            <w:tcW w:w="607" w:type="pct"/>
            <w:vAlign w:val="center"/>
          </w:tcPr>
          <w:p w:rsidR="00BC0E61" w:rsidRDefault="007074CF" w:rsidP="00BC0E61">
            <w:pPr>
              <w:jc w:val="right"/>
            </w:pPr>
          </w:p>
        </w:tc>
        <w:tc>
          <w:tcPr>
            <w:tcW w:w="280" w:type="pct"/>
            <w:vAlign w:val="center"/>
          </w:tcPr>
          <w:p w:rsidR="00BC0E61" w:rsidRDefault="007074CF" w:rsidP="00BC0E61">
            <w:pPr>
              <w:jc w:val="right"/>
            </w:pPr>
          </w:p>
        </w:tc>
        <w:tc>
          <w:tcPr>
            <w:tcW w:w="530" w:type="pct"/>
            <w:vAlign w:val="center"/>
          </w:tcPr>
          <w:p w:rsidR="00BC0E61" w:rsidRPr="00BC0E61" w:rsidRDefault="00B04D86" w:rsidP="00BC0E61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10</w:t>
            </w:r>
          </w:p>
        </w:tc>
      </w:tr>
    </w:tbl>
    <w:p w:rsidR="00A77B3E" w:rsidRDefault="007074CF" w:rsidP="00F20BEC">
      <w:pPr>
        <w:jc w:val="center"/>
        <w:rPr>
          <w:b/>
          <w:lang w:val="en-US"/>
        </w:rPr>
        <w:sectPr w:rsidR="00A77B3E" w:rsidSect="00BC0E61">
          <w:pgSz w:w="16838" w:h="11906" w:orient="landscape"/>
          <w:pgMar w:top="1134" w:right="1020" w:bottom="1134" w:left="850" w:header="708" w:footer="708" w:gutter="0"/>
          <w:cols w:space="708"/>
          <w:docGrid w:linePitch="360"/>
        </w:sectPr>
      </w:pPr>
    </w:p>
    <w:p w:rsidR="00463F68" w:rsidRDefault="00B04D86" w:rsidP="00463F68">
      <w:pPr>
        <w:jc w:val="center"/>
        <w:rPr>
          <w:b/>
        </w:rPr>
      </w:pPr>
      <w:r w:rsidRPr="00463F68">
        <w:rPr>
          <w:b/>
        </w:rPr>
        <w:lastRenderedPageBreak/>
        <w:t>Оценка достижения показателей результативности по подпрограммам и отдельным мероприятиям муниципальной программы</w:t>
      </w:r>
    </w:p>
    <w:p w:rsidR="00463F68" w:rsidRPr="00463F68" w:rsidRDefault="007074CF" w:rsidP="00463F68">
      <w:pPr>
        <w:jc w:val="center"/>
        <w:rPr>
          <w:b/>
        </w:rPr>
      </w:pPr>
    </w:p>
    <w:tbl>
      <w:tblPr>
        <w:tblW w:w="50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2372"/>
        <w:gridCol w:w="1169"/>
        <w:gridCol w:w="1132"/>
        <w:gridCol w:w="1135"/>
        <w:gridCol w:w="1562"/>
        <w:gridCol w:w="708"/>
        <w:gridCol w:w="2413"/>
        <w:gridCol w:w="848"/>
        <w:gridCol w:w="956"/>
        <w:gridCol w:w="851"/>
        <w:gridCol w:w="1185"/>
      </w:tblGrid>
      <w:tr w:rsidR="004D24BB" w:rsidTr="001979C9">
        <w:trPr>
          <w:tblHeader/>
        </w:trPr>
        <w:tc>
          <w:tcPr>
            <w:tcW w:w="367" w:type="pct"/>
            <w:vMerge w:val="restart"/>
            <w:vAlign w:val="center"/>
          </w:tcPr>
          <w:p w:rsidR="00F01507" w:rsidRPr="00065F76" w:rsidRDefault="00B04D86" w:rsidP="00341BE0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№ п/п</w:t>
            </w:r>
          </w:p>
        </w:tc>
        <w:tc>
          <w:tcPr>
            <w:tcW w:w="767" w:type="pct"/>
            <w:vMerge w:val="restart"/>
            <w:vAlign w:val="center"/>
          </w:tcPr>
          <w:p w:rsidR="00F01507" w:rsidRPr="00065F76" w:rsidRDefault="00B04D86" w:rsidP="00341BE0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Наименование подпрограммы</w:t>
            </w:r>
          </w:p>
        </w:tc>
        <w:tc>
          <w:tcPr>
            <w:tcW w:w="1111" w:type="pct"/>
            <w:gridSpan w:val="3"/>
            <w:vAlign w:val="center"/>
          </w:tcPr>
          <w:p w:rsidR="00F01507" w:rsidRPr="00065F76" w:rsidRDefault="00B04D86" w:rsidP="00341BE0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Финансирование, руб.</w:t>
            </w:r>
          </w:p>
        </w:tc>
        <w:tc>
          <w:tcPr>
            <w:tcW w:w="505" w:type="pct"/>
            <w:vMerge w:val="restart"/>
            <w:vAlign w:val="center"/>
          </w:tcPr>
          <w:p w:rsidR="00F01507" w:rsidRPr="004D33CC" w:rsidRDefault="00B04D86" w:rsidP="00341BE0">
            <w:pPr>
              <w:jc w:val="center"/>
              <w:rPr>
                <w:b/>
                <w:sz w:val="14"/>
                <w:szCs w:val="14"/>
              </w:rPr>
            </w:pPr>
            <w:r w:rsidRPr="004D33CC">
              <w:rPr>
                <w:b/>
                <w:sz w:val="14"/>
                <w:szCs w:val="14"/>
              </w:rPr>
              <w:t xml:space="preserve">Средний уровень достижения показателей результативности, Спрn </w:t>
            </w:r>
          </w:p>
        </w:tc>
        <w:tc>
          <w:tcPr>
            <w:tcW w:w="229" w:type="pct"/>
            <w:vMerge w:val="restart"/>
            <w:vAlign w:val="center"/>
          </w:tcPr>
          <w:p w:rsidR="00F01507" w:rsidRPr="00065F76" w:rsidRDefault="00B04D86" w:rsidP="00341BE0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Баллы</w:t>
            </w:r>
          </w:p>
        </w:tc>
        <w:tc>
          <w:tcPr>
            <w:tcW w:w="2021" w:type="pct"/>
            <w:gridSpan w:val="5"/>
            <w:vAlign w:val="center"/>
          </w:tcPr>
          <w:p w:rsidR="00F01507" w:rsidRPr="00065F76" w:rsidRDefault="00B04D86" w:rsidP="00341BE0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Показатель</w:t>
            </w:r>
          </w:p>
        </w:tc>
      </w:tr>
      <w:tr w:rsidR="001979C9" w:rsidTr="001979C9">
        <w:trPr>
          <w:tblHeader/>
        </w:trPr>
        <w:tc>
          <w:tcPr>
            <w:tcW w:w="367" w:type="pct"/>
            <w:vMerge/>
            <w:vAlign w:val="center"/>
          </w:tcPr>
          <w:p w:rsidR="00F01507" w:rsidRPr="00065F76" w:rsidRDefault="007074CF" w:rsidP="00341BE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7" w:type="pct"/>
            <w:vMerge/>
            <w:vAlign w:val="center"/>
          </w:tcPr>
          <w:p w:rsidR="00F01507" w:rsidRPr="00065F76" w:rsidRDefault="007074CF" w:rsidP="00341BE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78" w:type="pct"/>
            <w:vAlign w:val="center"/>
          </w:tcPr>
          <w:p w:rsidR="00F01507" w:rsidRPr="00065F76" w:rsidRDefault="00B04D86" w:rsidP="00341BE0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План</w:t>
            </w:r>
          </w:p>
          <w:p w:rsidR="00F01507" w:rsidRPr="00065F76" w:rsidRDefault="007074CF" w:rsidP="00341BE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6" w:type="pct"/>
            <w:vAlign w:val="center"/>
          </w:tcPr>
          <w:p w:rsidR="00F01507" w:rsidRPr="00065F76" w:rsidRDefault="00B04D86" w:rsidP="00341BE0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Факт</w:t>
            </w:r>
          </w:p>
          <w:p w:rsidR="00F01507" w:rsidRPr="00065F76" w:rsidRDefault="007074CF" w:rsidP="00341BE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 w:rsidR="00F01507" w:rsidRPr="00065F76" w:rsidRDefault="00B04D86" w:rsidP="00341BE0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Факт/План</w:t>
            </w:r>
          </w:p>
          <w:p w:rsidR="00F01507" w:rsidRPr="00065F76" w:rsidRDefault="007074CF" w:rsidP="00341BE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5" w:type="pct"/>
            <w:vMerge/>
            <w:vAlign w:val="center"/>
          </w:tcPr>
          <w:p w:rsidR="00F01507" w:rsidRPr="00065F76" w:rsidRDefault="007074CF" w:rsidP="00341BE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9" w:type="pct"/>
            <w:vMerge/>
            <w:vAlign w:val="center"/>
          </w:tcPr>
          <w:p w:rsidR="00F01507" w:rsidRPr="00065F76" w:rsidRDefault="007074CF" w:rsidP="00341BE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80" w:type="pct"/>
            <w:vAlign w:val="center"/>
          </w:tcPr>
          <w:p w:rsidR="00F01507" w:rsidRPr="00065F76" w:rsidRDefault="00B04D86" w:rsidP="00341BE0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274" w:type="pct"/>
            <w:vAlign w:val="center"/>
          </w:tcPr>
          <w:p w:rsidR="00F01507" w:rsidRPr="00065F76" w:rsidRDefault="00B04D86" w:rsidP="00341BE0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065F76">
              <w:rPr>
                <w:b/>
                <w:sz w:val="16"/>
                <w:szCs w:val="16"/>
              </w:rPr>
              <w:t>Ед</w:t>
            </w:r>
            <w:r w:rsidRPr="00065F76">
              <w:rPr>
                <w:b/>
                <w:sz w:val="16"/>
                <w:szCs w:val="16"/>
                <w:lang w:val="en-US"/>
              </w:rPr>
              <w:t xml:space="preserve">. </w:t>
            </w:r>
            <w:r w:rsidRPr="00065F76">
              <w:rPr>
                <w:b/>
                <w:sz w:val="16"/>
                <w:szCs w:val="16"/>
              </w:rPr>
              <w:t>изм</w:t>
            </w:r>
          </w:p>
        </w:tc>
        <w:tc>
          <w:tcPr>
            <w:tcW w:w="309" w:type="pct"/>
            <w:vAlign w:val="center"/>
          </w:tcPr>
          <w:p w:rsidR="00F01507" w:rsidRPr="00065F76" w:rsidRDefault="00B04D86" w:rsidP="00341BE0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065F76">
              <w:rPr>
                <w:b/>
                <w:sz w:val="16"/>
                <w:szCs w:val="16"/>
              </w:rPr>
              <w:t>План</w:t>
            </w:r>
          </w:p>
        </w:tc>
        <w:tc>
          <w:tcPr>
            <w:tcW w:w="275" w:type="pct"/>
            <w:vAlign w:val="center"/>
          </w:tcPr>
          <w:p w:rsidR="00F01507" w:rsidRPr="00065F76" w:rsidRDefault="00B04D86" w:rsidP="00341BE0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065F76">
              <w:rPr>
                <w:b/>
                <w:sz w:val="16"/>
                <w:szCs w:val="16"/>
              </w:rPr>
              <w:t>Факт</w:t>
            </w:r>
          </w:p>
        </w:tc>
        <w:tc>
          <w:tcPr>
            <w:tcW w:w="382" w:type="pct"/>
            <w:vAlign w:val="center"/>
          </w:tcPr>
          <w:p w:rsidR="00F01507" w:rsidRPr="004D33CC" w:rsidRDefault="00B04D86" w:rsidP="00341BE0">
            <w:pPr>
              <w:jc w:val="center"/>
              <w:rPr>
                <w:sz w:val="14"/>
                <w:szCs w:val="14"/>
                <w:lang w:val="en-US"/>
              </w:rPr>
            </w:pPr>
            <w:r w:rsidRPr="004D33CC">
              <w:rPr>
                <w:b/>
                <w:sz w:val="14"/>
                <w:szCs w:val="14"/>
              </w:rPr>
              <w:t>Индекс фактического достижения</w:t>
            </w:r>
            <w:r w:rsidRPr="004D33CC">
              <w:rPr>
                <w:sz w:val="14"/>
                <w:szCs w:val="14"/>
                <w:lang w:val="en-US"/>
              </w:rPr>
              <w:t xml:space="preserve"> </w:t>
            </w:r>
          </w:p>
        </w:tc>
      </w:tr>
      <w:tr w:rsidR="001979C9" w:rsidTr="001979C9">
        <w:trPr>
          <w:tblHeader/>
        </w:trPr>
        <w:tc>
          <w:tcPr>
            <w:tcW w:w="367" w:type="pct"/>
            <w:vAlign w:val="center"/>
          </w:tcPr>
          <w:p w:rsidR="001979C9" w:rsidRPr="001979C9" w:rsidRDefault="001979C9" w:rsidP="00E83148">
            <w:pPr>
              <w:jc w:val="center"/>
              <w:rPr>
                <w:sz w:val="16"/>
                <w:szCs w:val="16"/>
              </w:rPr>
            </w:pPr>
            <w:proofErr w:type="spellStart"/>
            <w:r w:rsidRPr="00065F76">
              <w:rPr>
                <w:sz w:val="16"/>
                <w:szCs w:val="16"/>
                <w:lang w:val="en-US"/>
              </w:rPr>
              <w:t>пМП</w:t>
            </w:r>
            <w:proofErr w:type="spellEnd"/>
            <w:r w:rsidRPr="00065F76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767" w:type="pct"/>
            <w:vAlign w:val="center"/>
          </w:tcPr>
          <w:p w:rsidR="001979C9" w:rsidRPr="00065F76" w:rsidRDefault="001979C9" w:rsidP="00E83148">
            <w:pPr>
              <w:rPr>
                <w:sz w:val="16"/>
                <w:szCs w:val="16"/>
              </w:rPr>
            </w:pPr>
            <w:r w:rsidRPr="001979C9">
              <w:rPr>
                <w:sz w:val="16"/>
                <w:szCs w:val="16"/>
              </w:rPr>
              <w:t>«Обеспечение доступным жильем молодых семей и молодых специалистов в сельской местности»</w:t>
            </w:r>
          </w:p>
        </w:tc>
        <w:tc>
          <w:tcPr>
            <w:tcW w:w="378" w:type="pct"/>
            <w:vAlign w:val="center"/>
          </w:tcPr>
          <w:p w:rsidR="001979C9" w:rsidRPr="00065F76" w:rsidRDefault="001979C9" w:rsidP="00E83148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0,00</w:t>
            </w:r>
          </w:p>
        </w:tc>
        <w:tc>
          <w:tcPr>
            <w:tcW w:w="366" w:type="pct"/>
            <w:vAlign w:val="center"/>
          </w:tcPr>
          <w:p w:rsidR="001979C9" w:rsidRPr="00065F76" w:rsidRDefault="001979C9" w:rsidP="00E8314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367" w:type="pct"/>
            <w:vAlign w:val="center"/>
          </w:tcPr>
          <w:p w:rsidR="001979C9" w:rsidRPr="00065F76" w:rsidRDefault="001979C9" w:rsidP="00E8314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  <w:r w:rsidRPr="00065F76">
              <w:rPr>
                <w:sz w:val="16"/>
                <w:szCs w:val="16"/>
              </w:rPr>
              <w:t>,00 %</w:t>
            </w:r>
          </w:p>
        </w:tc>
        <w:tc>
          <w:tcPr>
            <w:tcW w:w="505" w:type="pct"/>
            <w:vAlign w:val="center"/>
          </w:tcPr>
          <w:p w:rsidR="001979C9" w:rsidRPr="00065F76" w:rsidRDefault="001979C9" w:rsidP="00E83148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1,00</w:t>
            </w:r>
          </w:p>
        </w:tc>
        <w:tc>
          <w:tcPr>
            <w:tcW w:w="229" w:type="pct"/>
            <w:vAlign w:val="center"/>
          </w:tcPr>
          <w:p w:rsidR="001979C9" w:rsidRPr="00065F76" w:rsidRDefault="001979C9" w:rsidP="00E83148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9</w:t>
            </w:r>
          </w:p>
        </w:tc>
        <w:tc>
          <w:tcPr>
            <w:tcW w:w="780" w:type="pct"/>
            <w:vAlign w:val="center"/>
          </w:tcPr>
          <w:p w:rsidR="001979C9" w:rsidRPr="00065F76" w:rsidRDefault="001979C9" w:rsidP="00E83148">
            <w:pPr>
              <w:rPr>
                <w:sz w:val="16"/>
                <w:szCs w:val="16"/>
              </w:rPr>
            </w:pPr>
          </w:p>
        </w:tc>
        <w:tc>
          <w:tcPr>
            <w:tcW w:w="274" w:type="pct"/>
            <w:vAlign w:val="center"/>
          </w:tcPr>
          <w:p w:rsidR="001979C9" w:rsidRPr="00065F76" w:rsidRDefault="001979C9" w:rsidP="00341BE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09" w:type="pct"/>
            <w:vAlign w:val="center"/>
          </w:tcPr>
          <w:p w:rsidR="001979C9" w:rsidRPr="00065F76" w:rsidRDefault="001979C9" w:rsidP="00341BE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5" w:type="pct"/>
            <w:vAlign w:val="center"/>
          </w:tcPr>
          <w:p w:rsidR="001979C9" w:rsidRPr="00065F76" w:rsidRDefault="001979C9" w:rsidP="00341BE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82" w:type="pct"/>
            <w:vAlign w:val="center"/>
          </w:tcPr>
          <w:p w:rsidR="001979C9" w:rsidRPr="004D33CC" w:rsidRDefault="001979C9" w:rsidP="00341BE0">
            <w:pPr>
              <w:jc w:val="center"/>
              <w:rPr>
                <w:b/>
                <w:sz w:val="14"/>
                <w:szCs w:val="14"/>
              </w:rPr>
            </w:pPr>
          </w:p>
        </w:tc>
      </w:tr>
      <w:tr w:rsidR="001979C9" w:rsidTr="001979C9">
        <w:trPr>
          <w:cantSplit/>
        </w:trPr>
        <w:tc>
          <w:tcPr>
            <w:tcW w:w="367" w:type="pct"/>
            <w:vAlign w:val="center"/>
          </w:tcPr>
          <w:p w:rsidR="001979C9" w:rsidRPr="00065F76" w:rsidRDefault="001979C9" w:rsidP="00065F76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67" w:type="pct"/>
            <w:vAlign w:val="center"/>
          </w:tcPr>
          <w:p w:rsidR="001979C9" w:rsidRPr="00065F76" w:rsidRDefault="001979C9" w:rsidP="00065F76">
            <w:pPr>
              <w:rPr>
                <w:sz w:val="16"/>
                <w:szCs w:val="16"/>
              </w:rPr>
            </w:pPr>
          </w:p>
        </w:tc>
        <w:tc>
          <w:tcPr>
            <w:tcW w:w="378" w:type="pct"/>
            <w:vAlign w:val="center"/>
          </w:tcPr>
          <w:p w:rsidR="001979C9" w:rsidRPr="00065F76" w:rsidRDefault="001979C9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6" w:type="pct"/>
            <w:vAlign w:val="center"/>
          </w:tcPr>
          <w:p w:rsidR="001979C9" w:rsidRPr="00065F76" w:rsidRDefault="001979C9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 w:rsidR="001979C9" w:rsidRPr="00065F76" w:rsidRDefault="001979C9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:rsidR="001979C9" w:rsidRPr="00065F76" w:rsidRDefault="001979C9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9" w:type="pct"/>
            <w:vAlign w:val="center"/>
          </w:tcPr>
          <w:p w:rsidR="001979C9" w:rsidRPr="00065F76" w:rsidRDefault="001979C9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80" w:type="pct"/>
            <w:vAlign w:val="center"/>
          </w:tcPr>
          <w:p w:rsidR="001979C9" w:rsidRPr="00065F76" w:rsidRDefault="001979C9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Количество граждан, молодых семей и молодых специалистов, изъявивших желание участвовать в предоставлении социальных выплат на строительство (приобретение) жилья</w:t>
            </w:r>
          </w:p>
        </w:tc>
        <w:tc>
          <w:tcPr>
            <w:tcW w:w="274" w:type="pct"/>
            <w:vAlign w:val="center"/>
          </w:tcPr>
          <w:p w:rsidR="001979C9" w:rsidRPr="00065F76" w:rsidRDefault="001979C9" w:rsidP="00065F76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чел.</w:t>
            </w:r>
          </w:p>
        </w:tc>
        <w:tc>
          <w:tcPr>
            <w:tcW w:w="309" w:type="pct"/>
            <w:vAlign w:val="center"/>
          </w:tcPr>
          <w:p w:rsidR="001979C9" w:rsidRPr="00065F76" w:rsidRDefault="001979C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5,00</w:t>
            </w:r>
          </w:p>
        </w:tc>
        <w:tc>
          <w:tcPr>
            <w:tcW w:w="275" w:type="pct"/>
            <w:vAlign w:val="center"/>
          </w:tcPr>
          <w:p w:rsidR="001979C9" w:rsidRPr="00065F76" w:rsidRDefault="001979C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5,00</w:t>
            </w:r>
          </w:p>
        </w:tc>
        <w:tc>
          <w:tcPr>
            <w:tcW w:w="382" w:type="pct"/>
            <w:vAlign w:val="center"/>
          </w:tcPr>
          <w:p w:rsidR="001979C9" w:rsidRPr="00065F76" w:rsidRDefault="001979C9" w:rsidP="00065F76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1979C9" w:rsidTr="001979C9">
        <w:trPr>
          <w:cantSplit/>
        </w:trPr>
        <w:tc>
          <w:tcPr>
            <w:tcW w:w="367" w:type="pct"/>
            <w:vAlign w:val="center"/>
          </w:tcPr>
          <w:p w:rsidR="001979C9" w:rsidRPr="00065F76" w:rsidRDefault="001979C9" w:rsidP="00065F76">
            <w:pPr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065F76">
              <w:rPr>
                <w:sz w:val="16"/>
                <w:szCs w:val="16"/>
                <w:lang w:val="en-US"/>
              </w:rPr>
              <w:t>пМП</w:t>
            </w:r>
            <w:proofErr w:type="spellEnd"/>
            <w:r w:rsidRPr="00065F76">
              <w:rPr>
                <w:sz w:val="16"/>
                <w:szCs w:val="16"/>
                <w:lang w:val="en-US"/>
              </w:rPr>
              <w:t xml:space="preserve"> 2</w:t>
            </w:r>
          </w:p>
        </w:tc>
        <w:tc>
          <w:tcPr>
            <w:tcW w:w="767" w:type="pct"/>
            <w:vAlign w:val="center"/>
          </w:tcPr>
          <w:p w:rsidR="001979C9" w:rsidRPr="00065F76" w:rsidRDefault="001979C9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Обеспечение реализации муниципальной программы и прочие мероприятия</w:t>
            </w:r>
          </w:p>
        </w:tc>
        <w:tc>
          <w:tcPr>
            <w:tcW w:w="378" w:type="pct"/>
            <w:vAlign w:val="center"/>
          </w:tcPr>
          <w:p w:rsidR="001979C9" w:rsidRPr="00065F76" w:rsidRDefault="001979C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6 060 100,00</w:t>
            </w:r>
          </w:p>
        </w:tc>
        <w:tc>
          <w:tcPr>
            <w:tcW w:w="366" w:type="pct"/>
            <w:vAlign w:val="center"/>
          </w:tcPr>
          <w:p w:rsidR="001979C9" w:rsidRPr="00065F76" w:rsidRDefault="001979C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5 874 055,82</w:t>
            </w:r>
          </w:p>
        </w:tc>
        <w:tc>
          <w:tcPr>
            <w:tcW w:w="367" w:type="pct"/>
            <w:vAlign w:val="center"/>
          </w:tcPr>
          <w:p w:rsidR="001979C9" w:rsidRPr="00065F76" w:rsidRDefault="001979C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97,00 %</w:t>
            </w:r>
          </w:p>
        </w:tc>
        <w:tc>
          <w:tcPr>
            <w:tcW w:w="505" w:type="pct"/>
            <w:vAlign w:val="center"/>
          </w:tcPr>
          <w:p w:rsidR="001979C9" w:rsidRPr="00065F76" w:rsidRDefault="001979C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1,00</w:t>
            </w:r>
          </w:p>
        </w:tc>
        <w:tc>
          <w:tcPr>
            <w:tcW w:w="229" w:type="pct"/>
            <w:vAlign w:val="center"/>
          </w:tcPr>
          <w:p w:rsidR="001979C9" w:rsidRPr="00065F76" w:rsidRDefault="001979C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9</w:t>
            </w:r>
          </w:p>
        </w:tc>
        <w:tc>
          <w:tcPr>
            <w:tcW w:w="780" w:type="pct"/>
            <w:vAlign w:val="center"/>
          </w:tcPr>
          <w:p w:rsidR="001979C9" w:rsidRPr="00065F76" w:rsidRDefault="001979C9" w:rsidP="00065F76">
            <w:pPr>
              <w:rPr>
                <w:sz w:val="16"/>
                <w:szCs w:val="16"/>
              </w:rPr>
            </w:pPr>
          </w:p>
        </w:tc>
        <w:tc>
          <w:tcPr>
            <w:tcW w:w="274" w:type="pct"/>
            <w:vAlign w:val="center"/>
          </w:tcPr>
          <w:p w:rsidR="001979C9" w:rsidRPr="00065F76" w:rsidRDefault="001979C9" w:rsidP="00065F7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Align w:val="center"/>
          </w:tcPr>
          <w:p w:rsidR="001979C9" w:rsidRPr="00065F76" w:rsidRDefault="001979C9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75" w:type="pct"/>
            <w:vAlign w:val="center"/>
          </w:tcPr>
          <w:p w:rsidR="001979C9" w:rsidRPr="00065F76" w:rsidRDefault="001979C9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82" w:type="pct"/>
            <w:vAlign w:val="center"/>
          </w:tcPr>
          <w:p w:rsidR="001979C9" w:rsidRPr="00065F76" w:rsidRDefault="001979C9" w:rsidP="00065F76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979C9" w:rsidTr="001979C9">
        <w:trPr>
          <w:cantSplit/>
        </w:trPr>
        <w:tc>
          <w:tcPr>
            <w:tcW w:w="367" w:type="pct"/>
            <w:vAlign w:val="center"/>
          </w:tcPr>
          <w:p w:rsidR="001979C9" w:rsidRPr="00065F76" w:rsidRDefault="001979C9" w:rsidP="00065F76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67" w:type="pct"/>
            <w:vAlign w:val="center"/>
          </w:tcPr>
          <w:p w:rsidR="001979C9" w:rsidRPr="00065F76" w:rsidRDefault="001979C9" w:rsidP="00065F76">
            <w:pPr>
              <w:rPr>
                <w:sz w:val="16"/>
                <w:szCs w:val="16"/>
              </w:rPr>
            </w:pPr>
          </w:p>
        </w:tc>
        <w:tc>
          <w:tcPr>
            <w:tcW w:w="378" w:type="pct"/>
            <w:vAlign w:val="center"/>
          </w:tcPr>
          <w:p w:rsidR="001979C9" w:rsidRPr="00065F76" w:rsidRDefault="001979C9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6" w:type="pct"/>
            <w:vAlign w:val="center"/>
          </w:tcPr>
          <w:p w:rsidR="001979C9" w:rsidRPr="00065F76" w:rsidRDefault="001979C9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 w:rsidR="001979C9" w:rsidRPr="00065F76" w:rsidRDefault="001979C9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:rsidR="001979C9" w:rsidRPr="00065F76" w:rsidRDefault="001979C9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9" w:type="pct"/>
            <w:vAlign w:val="center"/>
          </w:tcPr>
          <w:p w:rsidR="001979C9" w:rsidRPr="00065F76" w:rsidRDefault="001979C9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80" w:type="pct"/>
            <w:vAlign w:val="center"/>
          </w:tcPr>
          <w:p w:rsidR="001979C9" w:rsidRPr="00065F76" w:rsidRDefault="001979C9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Укомплектованность должностей муниципальной службы отдела сельского хозяйства администрации Шарыповского муниципального округа</w:t>
            </w:r>
          </w:p>
        </w:tc>
        <w:tc>
          <w:tcPr>
            <w:tcW w:w="274" w:type="pct"/>
            <w:vAlign w:val="center"/>
          </w:tcPr>
          <w:p w:rsidR="001979C9" w:rsidRPr="00065F76" w:rsidRDefault="001979C9" w:rsidP="00065F76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%</w:t>
            </w:r>
          </w:p>
        </w:tc>
        <w:tc>
          <w:tcPr>
            <w:tcW w:w="309" w:type="pct"/>
            <w:vAlign w:val="center"/>
          </w:tcPr>
          <w:p w:rsidR="001979C9" w:rsidRPr="00065F76" w:rsidRDefault="001979C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100,00</w:t>
            </w:r>
          </w:p>
        </w:tc>
        <w:tc>
          <w:tcPr>
            <w:tcW w:w="275" w:type="pct"/>
            <w:vAlign w:val="center"/>
          </w:tcPr>
          <w:p w:rsidR="001979C9" w:rsidRPr="00065F76" w:rsidRDefault="001979C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100,00</w:t>
            </w:r>
          </w:p>
        </w:tc>
        <w:tc>
          <w:tcPr>
            <w:tcW w:w="382" w:type="pct"/>
            <w:vAlign w:val="center"/>
          </w:tcPr>
          <w:p w:rsidR="001979C9" w:rsidRPr="00065F76" w:rsidRDefault="001979C9" w:rsidP="00065F76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1979C9" w:rsidTr="001979C9">
        <w:trPr>
          <w:cantSplit/>
        </w:trPr>
        <w:tc>
          <w:tcPr>
            <w:tcW w:w="367" w:type="pct"/>
            <w:vAlign w:val="center"/>
          </w:tcPr>
          <w:p w:rsidR="001979C9" w:rsidRPr="00065F76" w:rsidRDefault="001979C9" w:rsidP="00065F76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767" w:type="pct"/>
            <w:vAlign w:val="center"/>
          </w:tcPr>
          <w:p w:rsidR="001979C9" w:rsidRPr="00065F76" w:rsidRDefault="001979C9" w:rsidP="00065F76">
            <w:pPr>
              <w:rPr>
                <w:sz w:val="16"/>
                <w:szCs w:val="16"/>
              </w:rPr>
            </w:pPr>
          </w:p>
        </w:tc>
        <w:tc>
          <w:tcPr>
            <w:tcW w:w="378" w:type="pct"/>
            <w:vAlign w:val="center"/>
          </w:tcPr>
          <w:p w:rsidR="001979C9" w:rsidRPr="00065F76" w:rsidRDefault="001979C9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6" w:type="pct"/>
            <w:vAlign w:val="center"/>
          </w:tcPr>
          <w:p w:rsidR="001979C9" w:rsidRPr="00065F76" w:rsidRDefault="001979C9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 w:rsidR="001979C9" w:rsidRPr="00065F76" w:rsidRDefault="001979C9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:rsidR="001979C9" w:rsidRPr="00065F76" w:rsidRDefault="001979C9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9" w:type="pct"/>
            <w:vAlign w:val="center"/>
          </w:tcPr>
          <w:p w:rsidR="001979C9" w:rsidRPr="00065F76" w:rsidRDefault="001979C9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80" w:type="pct"/>
            <w:vAlign w:val="center"/>
          </w:tcPr>
          <w:p w:rsidR="001979C9" w:rsidRPr="00065F76" w:rsidRDefault="001979C9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Своевременность предоставления отчетности получателями грантов в рамках государственной поддержки субъектов агропромышленного комплекса</w:t>
            </w:r>
          </w:p>
        </w:tc>
        <w:tc>
          <w:tcPr>
            <w:tcW w:w="274" w:type="pct"/>
            <w:vAlign w:val="center"/>
          </w:tcPr>
          <w:p w:rsidR="001979C9" w:rsidRPr="00065F76" w:rsidRDefault="001979C9" w:rsidP="00065F76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дней/отклонения</w:t>
            </w:r>
          </w:p>
        </w:tc>
        <w:tc>
          <w:tcPr>
            <w:tcW w:w="309" w:type="pct"/>
            <w:vAlign w:val="center"/>
          </w:tcPr>
          <w:p w:rsidR="001979C9" w:rsidRPr="00065F76" w:rsidRDefault="001979C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vAlign w:val="center"/>
          </w:tcPr>
          <w:p w:rsidR="001979C9" w:rsidRPr="00065F76" w:rsidRDefault="001979C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0,00</w:t>
            </w:r>
          </w:p>
        </w:tc>
        <w:tc>
          <w:tcPr>
            <w:tcW w:w="382" w:type="pct"/>
            <w:vAlign w:val="center"/>
          </w:tcPr>
          <w:p w:rsidR="001979C9" w:rsidRPr="00065F76" w:rsidRDefault="001979C9" w:rsidP="00065F76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1979C9" w:rsidTr="001979C9">
        <w:trPr>
          <w:cantSplit/>
        </w:trPr>
        <w:tc>
          <w:tcPr>
            <w:tcW w:w="367" w:type="pct"/>
            <w:vAlign w:val="center"/>
          </w:tcPr>
          <w:p w:rsidR="001979C9" w:rsidRPr="00065F76" w:rsidRDefault="001979C9" w:rsidP="00065F76">
            <w:pPr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065F76">
              <w:rPr>
                <w:sz w:val="16"/>
                <w:szCs w:val="16"/>
                <w:lang w:val="en-US"/>
              </w:rPr>
              <w:t>Программа</w:t>
            </w:r>
            <w:proofErr w:type="spellEnd"/>
          </w:p>
        </w:tc>
        <w:tc>
          <w:tcPr>
            <w:tcW w:w="767" w:type="pct"/>
            <w:vAlign w:val="center"/>
          </w:tcPr>
          <w:p w:rsidR="001979C9" w:rsidRPr="00065F76" w:rsidRDefault="001979C9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Фактическое финансирование муниципальной программы, руб.</w:t>
            </w:r>
          </w:p>
        </w:tc>
        <w:tc>
          <w:tcPr>
            <w:tcW w:w="378" w:type="pct"/>
            <w:vAlign w:val="center"/>
          </w:tcPr>
          <w:p w:rsidR="001979C9" w:rsidRPr="00065F76" w:rsidRDefault="001979C9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6" w:type="pct"/>
            <w:vAlign w:val="center"/>
          </w:tcPr>
          <w:p w:rsidR="001979C9" w:rsidRPr="00065F76" w:rsidRDefault="001979C9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 w:rsidR="001979C9" w:rsidRPr="00065F76" w:rsidRDefault="001979C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5 874 055,82</w:t>
            </w:r>
          </w:p>
        </w:tc>
        <w:tc>
          <w:tcPr>
            <w:tcW w:w="505" w:type="pct"/>
            <w:vAlign w:val="center"/>
          </w:tcPr>
          <w:p w:rsidR="001979C9" w:rsidRPr="00065F76" w:rsidRDefault="001979C9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9" w:type="pct"/>
            <w:vAlign w:val="center"/>
          </w:tcPr>
          <w:p w:rsidR="001979C9" w:rsidRPr="00065F76" w:rsidRDefault="001979C9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80" w:type="pct"/>
            <w:vAlign w:val="center"/>
          </w:tcPr>
          <w:p w:rsidR="001979C9" w:rsidRPr="00065F76" w:rsidRDefault="001979C9" w:rsidP="00065F76">
            <w:pPr>
              <w:rPr>
                <w:sz w:val="16"/>
                <w:szCs w:val="16"/>
              </w:rPr>
            </w:pPr>
          </w:p>
        </w:tc>
        <w:tc>
          <w:tcPr>
            <w:tcW w:w="274" w:type="pct"/>
            <w:vAlign w:val="center"/>
          </w:tcPr>
          <w:p w:rsidR="001979C9" w:rsidRPr="00065F76" w:rsidRDefault="001979C9" w:rsidP="00065F7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Align w:val="center"/>
          </w:tcPr>
          <w:p w:rsidR="001979C9" w:rsidRPr="00065F76" w:rsidRDefault="001979C9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75" w:type="pct"/>
            <w:vAlign w:val="center"/>
          </w:tcPr>
          <w:p w:rsidR="001979C9" w:rsidRPr="00065F76" w:rsidRDefault="001979C9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82" w:type="pct"/>
            <w:vAlign w:val="center"/>
          </w:tcPr>
          <w:p w:rsidR="001979C9" w:rsidRPr="00065F76" w:rsidRDefault="001979C9" w:rsidP="00065F76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979C9" w:rsidTr="001979C9">
        <w:trPr>
          <w:cantSplit/>
        </w:trPr>
        <w:tc>
          <w:tcPr>
            <w:tcW w:w="367" w:type="pct"/>
            <w:vAlign w:val="center"/>
          </w:tcPr>
          <w:p w:rsidR="001979C9" w:rsidRPr="00065F76" w:rsidRDefault="001979C9" w:rsidP="00065F7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67" w:type="pct"/>
            <w:vAlign w:val="center"/>
          </w:tcPr>
          <w:p w:rsidR="001979C9" w:rsidRPr="00065F76" w:rsidRDefault="001979C9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Средний уровень достижения показателей результативности по подпрограммам и отдельным мероприятиям муниципальной программы, Спрs</w:t>
            </w:r>
          </w:p>
        </w:tc>
        <w:tc>
          <w:tcPr>
            <w:tcW w:w="378" w:type="pct"/>
            <w:vAlign w:val="center"/>
          </w:tcPr>
          <w:p w:rsidR="001979C9" w:rsidRPr="00065F76" w:rsidRDefault="001979C9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6" w:type="pct"/>
            <w:vAlign w:val="center"/>
          </w:tcPr>
          <w:p w:rsidR="001979C9" w:rsidRPr="00065F76" w:rsidRDefault="001979C9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 w:rsidR="001979C9" w:rsidRPr="00065F76" w:rsidRDefault="001979C9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:rsidR="001979C9" w:rsidRPr="00065F76" w:rsidRDefault="001979C9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9" w:type="pct"/>
            <w:vAlign w:val="center"/>
          </w:tcPr>
          <w:p w:rsidR="001979C9" w:rsidRPr="00065F76" w:rsidRDefault="001979C9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80" w:type="pct"/>
            <w:vAlign w:val="center"/>
          </w:tcPr>
          <w:p w:rsidR="001979C9" w:rsidRPr="00065F76" w:rsidRDefault="001979C9" w:rsidP="00065F76">
            <w:pPr>
              <w:rPr>
                <w:sz w:val="16"/>
                <w:szCs w:val="16"/>
              </w:rPr>
            </w:pPr>
          </w:p>
        </w:tc>
        <w:tc>
          <w:tcPr>
            <w:tcW w:w="274" w:type="pct"/>
            <w:vAlign w:val="center"/>
          </w:tcPr>
          <w:p w:rsidR="001979C9" w:rsidRPr="00065F76" w:rsidRDefault="001979C9" w:rsidP="00065F7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Align w:val="center"/>
          </w:tcPr>
          <w:p w:rsidR="001979C9" w:rsidRPr="00065F76" w:rsidRDefault="001979C9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75" w:type="pct"/>
            <w:vAlign w:val="center"/>
          </w:tcPr>
          <w:p w:rsidR="001979C9" w:rsidRPr="00065F76" w:rsidRDefault="001979C9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82" w:type="pct"/>
            <w:vAlign w:val="center"/>
          </w:tcPr>
          <w:p w:rsidR="001979C9" w:rsidRPr="00B04D86" w:rsidRDefault="001979C9" w:rsidP="00065F76">
            <w:pPr>
              <w:jc w:val="right"/>
              <w:rPr>
                <w:sz w:val="16"/>
                <w:szCs w:val="16"/>
              </w:rPr>
            </w:pPr>
          </w:p>
        </w:tc>
      </w:tr>
      <w:tr w:rsidR="001979C9" w:rsidTr="001979C9">
        <w:trPr>
          <w:cantSplit/>
        </w:trPr>
        <w:tc>
          <w:tcPr>
            <w:tcW w:w="367" w:type="pct"/>
            <w:vAlign w:val="center"/>
          </w:tcPr>
          <w:p w:rsidR="001979C9" w:rsidRPr="00B04D86" w:rsidRDefault="001979C9" w:rsidP="00065F7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7" w:type="pct"/>
            <w:vAlign w:val="center"/>
          </w:tcPr>
          <w:p w:rsidR="001979C9" w:rsidRPr="00065F76" w:rsidRDefault="001979C9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Средний уровень достижения показателей результативности по подпрограммам и отдельным мероприятиям муниципальной программы, Спрs</w:t>
            </w:r>
          </w:p>
        </w:tc>
        <w:tc>
          <w:tcPr>
            <w:tcW w:w="378" w:type="pct"/>
            <w:vAlign w:val="center"/>
          </w:tcPr>
          <w:p w:rsidR="001979C9" w:rsidRPr="00065F76" w:rsidRDefault="001979C9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6" w:type="pct"/>
            <w:vAlign w:val="center"/>
          </w:tcPr>
          <w:p w:rsidR="001979C9" w:rsidRPr="00065F76" w:rsidRDefault="001979C9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 w:rsidR="001979C9" w:rsidRPr="00065F76" w:rsidRDefault="001979C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9</w:t>
            </w:r>
          </w:p>
        </w:tc>
        <w:tc>
          <w:tcPr>
            <w:tcW w:w="505" w:type="pct"/>
            <w:vAlign w:val="center"/>
          </w:tcPr>
          <w:p w:rsidR="001979C9" w:rsidRPr="00065F76" w:rsidRDefault="001979C9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9" w:type="pct"/>
            <w:vAlign w:val="center"/>
          </w:tcPr>
          <w:p w:rsidR="001979C9" w:rsidRPr="00065F76" w:rsidRDefault="001979C9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80" w:type="pct"/>
            <w:vAlign w:val="center"/>
          </w:tcPr>
          <w:p w:rsidR="001979C9" w:rsidRPr="00065F76" w:rsidRDefault="001979C9" w:rsidP="00065F76">
            <w:pPr>
              <w:rPr>
                <w:sz w:val="16"/>
                <w:szCs w:val="16"/>
              </w:rPr>
            </w:pPr>
          </w:p>
        </w:tc>
        <w:tc>
          <w:tcPr>
            <w:tcW w:w="274" w:type="pct"/>
            <w:vAlign w:val="center"/>
          </w:tcPr>
          <w:p w:rsidR="001979C9" w:rsidRPr="00065F76" w:rsidRDefault="001979C9" w:rsidP="00065F7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9" w:type="pct"/>
            <w:vAlign w:val="center"/>
          </w:tcPr>
          <w:p w:rsidR="001979C9" w:rsidRPr="00065F76" w:rsidRDefault="001979C9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75" w:type="pct"/>
            <w:vAlign w:val="center"/>
          </w:tcPr>
          <w:p w:rsidR="001979C9" w:rsidRPr="00065F76" w:rsidRDefault="001979C9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82" w:type="pct"/>
            <w:vAlign w:val="center"/>
          </w:tcPr>
          <w:p w:rsidR="001979C9" w:rsidRPr="00065F76" w:rsidRDefault="001979C9" w:rsidP="00065F76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</w:tbl>
    <w:p w:rsidR="00A77B3E" w:rsidRPr="00463F68" w:rsidRDefault="007074CF" w:rsidP="001979C9">
      <w:pPr>
        <w:jc w:val="center"/>
        <w:rPr>
          <w:b/>
          <w:lang w:val="en-US"/>
        </w:rPr>
      </w:pPr>
    </w:p>
    <w:sectPr w:rsidR="00A77B3E" w:rsidRPr="00463F68" w:rsidSect="00463F68">
      <w:pgSz w:w="16838" w:h="11906" w:orient="landscape"/>
      <w:pgMar w:top="1134" w:right="1020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4BB"/>
    <w:rsid w:val="001979C9"/>
    <w:rsid w:val="002E1B43"/>
    <w:rsid w:val="004D24BB"/>
    <w:rsid w:val="007074CF"/>
    <w:rsid w:val="00B04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06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06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545</Words>
  <Characters>4412</Characters>
  <Application>Microsoft Office Word</Application>
  <DocSecurity>0</DocSecurity>
  <Lines>36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4948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kom7</dc:creator>
  <cp:lastModifiedBy>user</cp:lastModifiedBy>
  <cp:revision>3</cp:revision>
  <dcterms:created xsi:type="dcterms:W3CDTF">2025-04-09T07:58:00Z</dcterms:created>
  <dcterms:modified xsi:type="dcterms:W3CDTF">2025-04-16T08:44:00Z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libriDataSource:">
    <vt:lpwstr/>
  </property>
  <property fmtid="{D5CDD505-2E9C-101B-9397-08002B2CF9AE}" pid="3" name="ColibriTemplateKind">
    <vt:lpwstr>Form</vt:lpwstr>
  </property>
</Properties>
</file>